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D9C" w:rsidRPr="00566B53" w:rsidRDefault="001B6D9C" w:rsidP="001B6D9C">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rPr>
          <w:szCs w:val="24"/>
        </w:rPr>
      </w:pPr>
    </w:p>
    <w:tbl>
      <w:tblPr>
        <w:tblW w:w="10800" w:type="dxa"/>
        <w:tblInd w:w="-600" w:type="dxa"/>
        <w:tblLayout w:type="fixed"/>
        <w:tblCellMar>
          <w:left w:w="120" w:type="dxa"/>
          <w:right w:w="120" w:type="dxa"/>
        </w:tblCellMar>
        <w:tblLook w:val="0000" w:firstRow="0" w:lastRow="0" w:firstColumn="0" w:lastColumn="0" w:noHBand="0" w:noVBand="0"/>
      </w:tblPr>
      <w:tblGrid>
        <w:gridCol w:w="2340"/>
        <w:gridCol w:w="8460"/>
      </w:tblGrid>
      <w:tr w:rsidR="001B6D9C" w:rsidTr="002A7822">
        <w:trPr>
          <w:trHeight w:val="576"/>
        </w:trPr>
        <w:tc>
          <w:tcPr>
            <w:tcW w:w="10800" w:type="dxa"/>
            <w:gridSpan w:val="2"/>
            <w:tcBorders>
              <w:top w:val="double" w:sz="4" w:space="0" w:color="auto"/>
              <w:left w:val="double" w:sz="4" w:space="0" w:color="auto"/>
              <w:bottom w:val="single" w:sz="7" w:space="0" w:color="000000"/>
              <w:right w:val="double" w:sz="4" w:space="0" w:color="auto"/>
            </w:tcBorders>
            <w:vAlign w:val="center"/>
          </w:tcPr>
          <w:p w:rsidR="001B6D9C" w:rsidRPr="00566B53" w:rsidRDefault="0060007F" w:rsidP="0060007F">
            <w:pPr>
              <w:spacing w:after="58"/>
              <w:rPr>
                <w:rFonts w:cs="Arial"/>
                <w:sz w:val="20"/>
              </w:rPr>
            </w:pPr>
            <w:r>
              <w:rPr>
                <w:rFonts w:cs="Arial"/>
                <w:sz w:val="18"/>
              </w:rPr>
              <w:t xml:space="preserve">Author </w:t>
            </w:r>
            <w:r w:rsidR="001B6D9C" w:rsidRPr="00566B53">
              <w:rPr>
                <w:rFonts w:cs="Arial"/>
                <w:sz w:val="18"/>
              </w:rPr>
              <w:t xml:space="preserve">Name:    </w:t>
            </w:r>
            <w:r w:rsidR="00395852">
              <w:rPr>
                <w:rFonts w:cs="Arial"/>
                <w:sz w:val="18"/>
              </w:rPr>
              <w:t>Alexander Lefort</w:t>
            </w:r>
            <w:r w:rsidR="001B6D9C" w:rsidRPr="00566B53">
              <w:rPr>
                <w:rFonts w:cs="Arial"/>
                <w:sz w:val="18"/>
              </w:rPr>
              <w:t xml:space="preserve">                    Title:   </w:t>
            </w:r>
            <w:r w:rsidR="00395852">
              <w:rPr>
                <w:rFonts w:cs="Arial"/>
                <w:sz w:val="18"/>
              </w:rPr>
              <w:t xml:space="preserve"> </w:t>
            </w:r>
            <w:r w:rsidR="00836241">
              <w:rPr>
                <w:rFonts w:cs="Arial"/>
                <w:sz w:val="18"/>
              </w:rPr>
              <w:t>Fabrication Research Lab Manager</w:t>
            </w:r>
            <w:r>
              <w:rPr>
                <w:rFonts w:cs="Arial"/>
                <w:sz w:val="18"/>
              </w:rPr>
              <w:t xml:space="preserve">               Date:    </w:t>
            </w:r>
            <w:r w:rsidR="009A10A0">
              <w:rPr>
                <w:rFonts w:cs="Arial"/>
                <w:sz w:val="18"/>
              </w:rPr>
              <w:t>12</w:t>
            </w:r>
            <w:r w:rsidR="00E668EB">
              <w:rPr>
                <w:rFonts w:cs="Arial"/>
                <w:sz w:val="18"/>
              </w:rPr>
              <w:t>/</w:t>
            </w:r>
            <w:r w:rsidR="009A10A0">
              <w:rPr>
                <w:rFonts w:cs="Arial"/>
                <w:sz w:val="18"/>
              </w:rPr>
              <w:t>28</w:t>
            </w:r>
            <w:r w:rsidR="00E668EB">
              <w:rPr>
                <w:rFonts w:cs="Arial"/>
                <w:sz w:val="18"/>
              </w:rPr>
              <w:t>/202</w:t>
            </w:r>
            <w:r w:rsidR="009A10A0">
              <w:rPr>
                <w:rFonts w:cs="Arial"/>
                <w:sz w:val="18"/>
              </w:rPr>
              <w:t>2</w:t>
            </w:r>
          </w:p>
        </w:tc>
      </w:tr>
      <w:tr w:rsidR="001B6D9C" w:rsidTr="002A7822">
        <w:trPr>
          <w:trHeight w:val="576"/>
        </w:trPr>
        <w:tc>
          <w:tcPr>
            <w:tcW w:w="2340" w:type="dxa"/>
            <w:tcBorders>
              <w:top w:val="double" w:sz="4" w:space="0" w:color="auto"/>
              <w:left w:val="double" w:sz="4" w:space="0" w:color="auto"/>
              <w:bottom w:val="single" w:sz="7" w:space="0" w:color="000000"/>
              <w:right w:val="single" w:sz="8" w:space="0" w:color="000000"/>
            </w:tcBorders>
          </w:tcPr>
          <w:p w:rsidR="001B6D9C" w:rsidRDefault="001B6D9C" w:rsidP="0039492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t xml:space="preserve">#1 Process </w:t>
            </w:r>
          </w:p>
          <w:p w:rsidR="001B6D9C" w:rsidRDefault="001B6D9C" w:rsidP="0039492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t>(if applicable)</w:t>
            </w:r>
          </w:p>
        </w:tc>
        <w:tc>
          <w:tcPr>
            <w:tcW w:w="8460" w:type="dxa"/>
            <w:tcBorders>
              <w:top w:val="double" w:sz="4" w:space="0" w:color="auto"/>
              <w:left w:val="single" w:sz="8" w:space="0" w:color="000000"/>
              <w:bottom w:val="single" w:sz="7" w:space="0" w:color="000000"/>
              <w:right w:val="double" w:sz="4" w:space="0" w:color="auto"/>
            </w:tcBorders>
            <w:vAlign w:val="center"/>
          </w:tcPr>
          <w:p w:rsidR="001B6D9C" w:rsidRDefault="00714119" w:rsidP="0039492E">
            <w:pPr>
              <w:tabs>
                <w:tab w:val="left" w:pos="432"/>
                <w:tab w:val="left" w:pos="720"/>
              </w:tabs>
              <w:spacing w:after="58"/>
              <w:rPr>
                <w:rFonts w:ascii="Times New Roman" w:hAnsi="Times New Roman"/>
                <w:sz w:val="20"/>
              </w:rPr>
            </w:pPr>
            <w:r>
              <w:rPr>
                <w:rFonts w:ascii="Times New Roman" w:hAnsi="Times New Roman"/>
                <w:sz w:val="20"/>
              </w:rPr>
              <w:t>Rip cut or c</w:t>
            </w:r>
            <w:r w:rsidR="00E73809">
              <w:rPr>
                <w:rFonts w:ascii="Times New Roman" w:hAnsi="Times New Roman"/>
                <w:sz w:val="20"/>
              </w:rPr>
              <w:t xml:space="preserve">ross-cut wooden materials at </w:t>
            </w:r>
            <w:proofErr w:type="gramStart"/>
            <w:r w:rsidR="00E73809">
              <w:rPr>
                <w:rFonts w:ascii="Times New Roman" w:hAnsi="Times New Roman"/>
                <w:sz w:val="20"/>
              </w:rPr>
              <w:t>90 degree</w:t>
            </w:r>
            <w:proofErr w:type="gramEnd"/>
            <w:r w:rsidR="00E73809">
              <w:rPr>
                <w:rFonts w:ascii="Times New Roman" w:hAnsi="Times New Roman"/>
                <w:sz w:val="20"/>
              </w:rPr>
              <w:t xml:space="preserve"> angles</w:t>
            </w:r>
            <w:r>
              <w:rPr>
                <w:rFonts w:ascii="Times New Roman" w:hAnsi="Times New Roman"/>
                <w:sz w:val="20"/>
              </w:rPr>
              <w:t xml:space="preserve"> or at mitered angles with use of a guide</w:t>
            </w:r>
            <w:r w:rsidR="00E73809">
              <w:rPr>
                <w:rFonts w:ascii="Times New Roman" w:hAnsi="Times New Roman"/>
                <w:sz w:val="20"/>
              </w:rPr>
              <w:t xml:space="preserve">. </w:t>
            </w:r>
          </w:p>
        </w:tc>
      </w:tr>
      <w:tr w:rsidR="001B6D9C" w:rsidTr="002A7822">
        <w:trPr>
          <w:trHeight w:val="576"/>
        </w:trPr>
        <w:tc>
          <w:tcPr>
            <w:tcW w:w="2340" w:type="dxa"/>
            <w:tcBorders>
              <w:top w:val="single" w:sz="7" w:space="0" w:color="000000"/>
              <w:left w:val="double" w:sz="4" w:space="0" w:color="auto"/>
              <w:bottom w:val="single" w:sz="7" w:space="0" w:color="000000"/>
              <w:right w:val="single" w:sz="8" w:space="0" w:color="000000"/>
            </w:tcBorders>
            <w:vAlign w:val="center"/>
          </w:tcPr>
          <w:p w:rsidR="001B6D9C" w:rsidRDefault="001B6D9C" w:rsidP="0039492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#2 Equipment</w:t>
            </w:r>
          </w:p>
        </w:tc>
        <w:tc>
          <w:tcPr>
            <w:tcW w:w="8460" w:type="dxa"/>
            <w:tcBorders>
              <w:top w:val="single" w:sz="7" w:space="0" w:color="000000"/>
              <w:left w:val="single" w:sz="8" w:space="0" w:color="000000"/>
              <w:bottom w:val="single" w:sz="7" w:space="0" w:color="000000"/>
              <w:right w:val="double" w:sz="4" w:space="0" w:color="auto"/>
            </w:tcBorders>
            <w:vAlign w:val="center"/>
          </w:tcPr>
          <w:p w:rsidR="001B6D9C" w:rsidRDefault="00714119" w:rsidP="0039492E">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Circular Saw</w:t>
            </w:r>
            <w:r w:rsidR="00E73809">
              <w:rPr>
                <w:rFonts w:ascii="Times New Roman" w:hAnsi="Times New Roman"/>
                <w:sz w:val="20"/>
              </w:rPr>
              <w:t xml:space="preserve">. </w:t>
            </w:r>
            <w:r>
              <w:rPr>
                <w:rFonts w:ascii="Times New Roman" w:hAnsi="Times New Roman"/>
                <w:sz w:val="20"/>
              </w:rPr>
              <w:t>DeWalt DCS570</w:t>
            </w:r>
            <w:r w:rsidR="00E73809">
              <w:rPr>
                <w:rFonts w:ascii="Times New Roman" w:hAnsi="Times New Roman"/>
                <w:sz w:val="20"/>
              </w:rPr>
              <w:t>.</w:t>
            </w:r>
          </w:p>
        </w:tc>
      </w:tr>
      <w:tr w:rsidR="001B6D9C" w:rsidTr="002A7822">
        <w:trPr>
          <w:trHeight w:val="576"/>
        </w:trPr>
        <w:tc>
          <w:tcPr>
            <w:tcW w:w="2340" w:type="dxa"/>
            <w:tcBorders>
              <w:top w:val="single" w:sz="7" w:space="0" w:color="000000"/>
              <w:left w:val="double" w:sz="4" w:space="0" w:color="auto"/>
              <w:bottom w:val="single" w:sz="7" w:space="0" w:color="000000"/>
              <w:right w:val="single" w:sz="8" w:space="0" w:color="000000"/>
            </w:tcBorders>
            <w:vAlign w:val="center"/>
          </w:tcPr>
          <w:p w:rsidR="001B6D9C" w:rsidRDefault="001B6D9C" w:rsidP="0039492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t>#3 Personal Protective                        Equipment (PPE)</w:t>
            </w:r>
          </w:p>
        </w:tc>
        <w:tc>
          <w:tcPr>
            <w:tcW w:w="8460" w:type="dxa"/>
            <w:tcBorders>
              <w:top w:val="single" w:sz="7" w:space="0" w:color="000000"/>
              <w:left w:val="single" w:sz="8" w:space="0" w:color="000000"/>
              <w:bottom w:val="single" w:sz="7" w:space="0" w:color="000000"/>
              <w:right w:val="double" w:sz="4" w:space="0" w:color="auto"/>
            </w:tcBorders>
            <w:vAlign w:val="center"/>
          </w:tcPr>
          <w:p w:rsidR="001B6D9C" w:rsidRDefault="003D3988" w:rsidP="0039492E">
            <w:pPr>
              <w:pStyle w:val="Header"/>
              <w:tabs>
                <w:tab w:val="clear" w:pos="4320"/>
                <w:tab w:val="clear" w:pos="8640"/>
                <w:tab w:val="left" w:pos="360"/>
                <w:tab w:val="left" w:pos="576"/>
              </w:tabs>
              <w:spacing w:after="58"/>
              <w:rPr>
                <w:rFonts w:ascii="Times New Roman" w:hAnsi="Times New Roman"/>
                <w:sz w:val="20"/>
              </w:rPr>
            </w:pPr>
            <w:r>
              <w:rPr>
                <w:rFonts w:ascii="Times New Roman" w:hAnsi="Times New Roman"/>
                <w:sz w:val="20"/>
              </w:rPr>
              <w:t>Safety glasses</w:t>
            </w:r>
            <w:r w:rsidR="00714119">
              <w:rPr>
                <w:rFonts w:ascii="Times New Roman" w:hAnsi="Times New Roman"/>
                <w:sz w:val="20"/>
              </w:rPr>
              <w:t>, respiratory protection,</w:t>
            </w:r>
            <w:r>
              <w:rPr>
                <w:rFonts w:ascii="Times New Roman" w:hAnsi="Times New Roman"/>
                <w:sz w:val="20"/>
              </w:rPr>
              <w:t xml:space="preserve"> and hearing protection, plus minimum shop PPE.</w:t>
            </w:r>
          </w:p>
        </w:tc>
      </w:tr>
      <w:tr w:rsidR="001B6D9C" w:rsidTr="002A7822">
        <w:trPr>
          <w:trHeight w:val="576"/>
        </w:trPr>
        <w:tc>
          <w:tcPr>
            <w:tcW w:w="2340" w:type="dxa"/>
            <w:tcBorders>
              <w:top w:val="single" w:sz="7" w:space="0" w:color="000000"/>
              <w:left w:val="double" w:sz="4" w:space="0" w:color="auto"/>
              <w:bottom w:val="single" w:sz="7" w:space="0" w:color="000000"/>
              <w:right w:val="single" w:sz="8" w:space="0" w:color="000000"/>
            </w:tcBorders>
            <w:vAlign w:val="center"/>
          </w:tcPr>
          <w:p w:rsidR="001B6D9C" w:rsidRDefault="001B6D9C" w:rsidP="0039492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imes New Roman" w:hAnsi="Times New Roman"/>
                <w:sz w:val="20"/>
              </w:rPr>
            </w:pPr>
            <w:r>
              <w:rPr>
                <w:rFonts w:ascii="Times New Roman" w:hAnsi="Times New Roman"/>
                <w:sz w:val="20"/>
              </w:rPr>
              <w:t>#4 Environmental /</w:t>
            </w:r>
          </w:p>
          <w:p w:rsidR="001B6D9C" w:rsidRDefault="001B6D9C" w:rsidP="0039492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Ventilation controls.</w:t>
            </w:r>
          </w:p>
        </w:tc>
        <w:tc>
          <w:tcPr>
            <w:tcW w:w="8460" w:type="dxa"/>
            <w:tcBorders>
              <w:top w:val="single" w:sz="7" w:space="0" w:color="000000"/>
              <w:left w:val="single" w:sz="8" w:space="0" w:color="000000"/>
              <w:bottom w:val="single" w:sz="7" w:space="0" w:color="000000"/>
              <w:right w:val="double" w:sz="4" w:space="0" w:color="auto"/>
            </w:tcBorders>
            <w:vAlign w:val="center"/>
          </w:tcPr>
          <w:p w:rsidR="001B6D9C" w:rsidRDefault="003D3988" w:rsidP="0039492E">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 xml:space="preserve">Ensure </w:t>
            </w:r>
            <w:r w:rsidR="00714119">
              <w:rPr>
                <w:rFonts w:ascii="Times New Roman" w:hAnsi="Times New Roman"/>
                <w:sz w:val="20"/>
              </w:rPr>
              <w:t>that blade guard fully shields the blade</w:t>
            </w:r>
            <w:r>
              <w:rPr>
                <w:rFonts w:ascii="Times New Roman" w:hAnsi="Times New Roman"/>
                <w:sz w:val="20"/>
              </w:rPr>
              <w:t xml:space="preserve">. </w:t>
            </w:r>
            <w:r w:rsidR="00714119">
              <w:rPr>
                <w:rFonts w:ascii="Times New Roman" w:hAnsi="Times New Roman"/>
                <w:sz w:val="20"/>
              </w:rPr>
              <w:t>Connecting a dust collection system is difficult</w:t>
            </w:r>
            <w:r w:rsidR="007B1337">
              <w:rPr>
                <w:rFonts w:ascii="Times New Roman" w:hAnsi="Times New Roman"/>
                <w:sz w:val="20"/>
              </w:rPr>
              <w:t>;</w:t>
            </w:r>
            <w:r w:rsidR="00714119">
              <w:rPr>
                <w:rFonts w:ascii="Times New Roman" w:hAnsi="Times New Roman"/>
                <w:sz w:val="20"/>
              </w:rPr>
              <w:t xml:space="preserve"> Ensure that you have a properly fitting dust mask </w:t>
            </w:r>
            <w:r w:rsidR="0070051E">
              <w:rPr>
                <w:rFonts w:ascii="Times New Roman" w:hAnsi="Times New Roman"/>
                <w:sz w:val="20"/>
              </w:rPr>
              <w:t>and have a shop vacuum available</w:t>
            </w:r>
            <w:r w:rsidR="007B1337">
              <w:rPr>
                <w:rFonts w:ascii="Times New Roman" w:hAnsi="Times New Roman"/>
                <w:sz w:val="20"/>
              </w:rPr>
              <w:t xml:space="preserve"> for cleaning after finishing cuts</w:t>
            </w:r>
            <w:r w:rsidR="0070051E">
              <w:rPr>
                <w:rFonts w:ascii="Times New Roman" w:hAnsi="Times New Roman"/>
                <w:sz w:val="20"/>
              </w:rPr>
              <w:t xml:space="preserve">. </w:t>
            </w:r>
          </w:p>
        </w:tc>
      </w:tr>
      <w:tr w:rsidR="001B6D9C" w:rsidTr="002A7822">
        <w:trPr>
          <w:trHeight w:val="576"/>
        </w:trPr>
        <w:tc>
          <w:tcPr>
            <w:tcW w:w="2340" w:type="dxa"/>
            <w:tcBorders>
              <w:top w:val="single" w:sz="7" w:space="0" w:color="000000"/>
              <w:left w:val="double" w:sz="4" w:space="0" w:color="auto"/>
              <w:bottom w:val="single" w:sz="7" w:space="0" w:color="000000"/>
              <w:right w:val="single" w:sz="8" w:space="0" w:color="000000"/>
            </w:tcBorders>
            <w:vAlign w:val="center"/>
          </w:tcPr>
          <w:p w:rsidR="001B6D9C" w:rsidRDefault="001B6D9C" w:rsidP="0039492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 xml:space="preserve">#5 Required training or approval </w:t>
            </w:r>
          </w:p>
        </w:tc>
        <w:tc>
          <w:tcPr>
            <w:tcW w:w="8460" w:type="dxa"/>
            <w:tcBorders>
              <w:top w:val="single" w:sz="7" w:space="0" w:color="000000"/>
              <w:left w:val="single" w:sz="8" w:space="0" w:color="000000"/>
              <w:bottom w:val="single" w:sz="7" w:space="0" w:color="000000"/>
              <w:right w:val="double" w:sz="4" w:space="0" w:color="auto"/>
            </w:tcBorders>
            <w:vAlign w:val="center"/>
          </w:tcPr>
          <w:p w:rsidR="00901880" w:rsidRDefault="00901880" w:rsidP="003D3988">
            <w:pPr>
              <w:pStyle w:val="Header"/>
              <w:numPr>
                <w:ilvl w:val="0"/>
                <w:numId w:val="1"/>
              </w:numPr>
              <w:tabs>
                <w:tab w:val="clear" w:pos="720"/>
                <w:tab w:val="left" w:pos="351"/>
              </w:tabs>
              <w:spacing w:after="58"/>
              <w:ind w:left="351"/>
              <w:rPr>
                <w:rFonts w:ascii="Times New Roman" w:hAnsi="Times New Roman"/>
                <w:sz w:val="20"/>
                <w:lang w:val="en"/>
              </w:rPr>
            </w:pPr>
            <w:r>
              <w:rPr>
                <w:rFonts w:ascii="Times New Roman" w:hAnsi="Times New Roman"/>
                <w:sz w:val="20"/>
                <w:lang w:val="en"/>
              </w:rPr>
              <w:t xml:space="preserve">Complete </w:t>
            </w:r>
            <w:r w:rsidR="0070051E">
              <w:rPr>
                <w:rFonts w:ascii="Times New Roman" w:hAnsi="Times New Roman"/>
                <w:sz w:val="20"/>
                <w:lang w:val="en"/>
              </w:rPr>
              <w:t>Wood</w:t>
            </w:r>
            <w:r w:rsidR="009A10A0">
              <w:rPr>
                <w:rFonts w:ascii="Times New Roman" w:hAnsi="Times New Roman"/>
                <w:sz w:val="20"/>
                <w:lang w:val="en"/>
              </w:rPr>
              <w:t>shop</w:t>
            </w:r>
            <w:bookmarkStart w:id="0" w:name="_GoBack"/>
            <w:bookmarkEnd w:id="0"/>
            <w:r w:rsidR="0070051E">
              <w:rPr>
                <w:rFonts w:ascii="Times New Roman" w:hAnsi="Times New Roman"/>
                <w:sz w:val="20"/>
                <w:lang w:val="en"/>
              </w:rPr>
              <w:t xml:space="preserve"> Training</w:t>
            </w:r>
            <w:r>
              <w:rPr>
                <w:rFonts w:ascii="Times New Roman" w:hAnsi="Times New Roman"/>
                <w:sz w:val="20"/>
                <w:lang w:val="en"/>
              </w:rPr>
              <w:t xml:space="preserve"> with Fabrication Research Lab Manager</w:t>
            </w:r>
            <w:r w:rsidR="0070051E">
              <w:rPr>
                <w:rFonts w:ascii="Times New Roman" w:hAnsi="Times New Roman"/>
                <w:sz w:val="20"/>
                <w:lang w:val="en"/>
              </w:rPr>
              <w:t xml:space="preserve"> and </w:t>
            </w:r>
            <w:r w:rsidR="007B1337">
              <w:rPr>
                <w:rFonts w:ascii="Times New Roman" w:hAnsi="Times New Roman"/>
                <w:sz w:val="20"/>
                <w:lang w:val="en"/>
              </w:rPr>
              <w:t>be</w:t>
            </w:r>
            <w:r w:rsidR="0070051E">
              <w:rPr>
                <w:rFonts w:ascii="Times New Roman" w:hAnsi="Times New Roman"/>
                <w:sz w:val="20"/>
                <w:lang w:val="en"/>
              </w:rPr>
              <w:t xml:space="preserve"> checked off as trained on the circular saw</w:t>
            </w:r>
            <w:r>
              <w:rPr>
                <w:rFonts w:ascii="Times New Roman" w:hAnsi="Times New Roman"/>
                <w:sz w:val="20"/>
                <w:lang w:val="en"/>
              </w:rPr>
              <w:t>.</w:t>
            </w:r>
          </w:p>
          <w:p w:rsidR="0070051E" w:rsidRDefault="0070051E" w:rsidP="003D3988">
            <w:pPr>
              <w:pStyle w:val="Header"/>
              <w:numPr>
                <w:ilvl w:val="0"/>
                <w:numId w:val="1"/>
              </w:numPr>
              <w:tabs>
                <w:tab w:val="clear" w:pos="720"/>
                <w:tab w:val="left" w:pos="351"/>
              </w:tabs>
              <w:spacing w:after="58"/>
              <w:ind w:left="351"/>
              <w:rPr>
                <w:rFonts w:ascii="Times New Roman" w:hAnsi="Times New Roman"/>
                <w:sz w:val="20"/>
                <w:lang w:val="en"/>
              </w:rPr>
            </w:pPr>
            <w:r>
              <w:rPr>
                <w:rFonts w:ascii="Times New Roman" w:hAnsi="Times New Roman"/>
                <w:sz w:val="20"/>
                <w:lang w:val="en"/>
              </w:rPr>
              <w:t xml:space="preserve">Complete power tool safety EH&amp;S training. Contact lab manager for more information. </w:t>
            </w:r>
          </w:p>
          <w:p w:rsidR="003D3988" w:rsidRDefault="003D3988" w:rsidP="003D3988">
            <w:pPr>
              <w:pStyle w:val="Header"/>
              <w:numPr>
                <w:ilvl w:val="0"/>
                <w:numId w:val="1"/>
              </w:numPr>
              <w:tabs>
                <w:tab w:val="clear" w:pos="720"/>
                <w:tab w:val="left" w:pos="351"/>
              </w:tabs>
              <w:spacing w:after="58"/>
              <w:ind w:left="351"/>
              <w:rPr>
                <w:rFonts w:ascii="Times New Roman" w:hAnsi="Times New Roman"/>
                <w:sz w:val="20"/>
                <w:lang w:val="en"/>
              </w:rPr>
            </w:pPr>
            <w:r w:rsidRPr="00817C9B">
              <w:rPr>
                <w:rFonts w:ascii="Times New Roman" w:hAnsi="Times New Roman"/>
                <w:sz w:val="20"/>
                <w:lang w:val="en"/>
              </w:rPr>
              <w:t xml:space="preserve">Review and observe general safety practices </w:t>
            </w:r>
            <w:r w:rsidR="00E668EB" w:rsidRPr="00817C9B">
              <w:rPr>
                <w:rFonts w:ascii="Times New Roman" w:hAnsi="Times New Roman"/>
                <w:sz w:val="20"/>
                <w:lang w:val="en"/>
              </w:rPr>
              <w:t xml:space="preserve">outlined in the </w:t>
            </w:r>
            <w:r w:rsidR="00E668EB">
              <w:rPr>
                <w:rFonts w:ascii="Times New Roman" w:hAnsi="Times New Roman"/>
                <w:sz w:val="20"/>
                <w:lang w:val="en"/>
              </w:rPr>
              <w:t>Fabrication Research Lab Woodshop Training form</w:t>
            </w:r>
            <w:r w:rsidR="00E668EB" w:rsidRPr="00817C9B">
              <w:rPr>
                <w:rFonts w:ascii="Times New Roman" w:hAnsi="Times New Roman"/>
                <w:sz w:val="20"/>
                <w:lang w:val="en"/>
              </w:rPr>
              <w:t>.</w:t>
            </w:r>
          </w:p>
          <w:p w:rsidR="001B6D9C" w:rsidRPr="003D3988" w:rsidRDefault="003D3988" w:rsidP="003D3988">
            <w:pPr>
              <w:pStyle w:val="Header"/>
              <w:numPr>
                <w:ilvl w:val="0"/>
                <w:numId w:val="1"/>
              </w:numPr>
              <w:tabs>
                <w:tab w:val="clear" w:pos="720"/>
                <w:tab w:val="left" w:pos="351"/>
              </w:tabs>
              <w:spacing w:after="58"/>
              <w:ind w:left="351"/>
              <w:rPr>
                <w:rFonts w:ascii="Times New Roman" w:hAnsi="Times New Roman"/>
                <w:sz w:val="20"/>
                <w:lang w:val="en"/>
              </w:rPr>
            </w:pPr>
            <w:r w:rsidRPr="003D3988">
              <w:rPr>
                <w:rFonts w:ascii="Times New Roman" w:hAnsi="Times New Roman"/>
                <w:sz w:val="20"/>
                <w:lang w:val="en"/>
              </w:rPr>
              <w:t>Refer to the manufacturer’s operating manual for all operating procedures.</w:t>
            </w:r>
          </w:p>
        </w:tc>
      </w:tr>
      <w:tr w:rsidR="001B6D9C" w:rsidTr="002A7822">
        <w:trPr>
          <w:trHeight w:val="576"/>
        </w:trPr>
        <w:tc>
          <w:tcPr>
            <w:tcW w:w="2340" w:type="dxa"/>
            <w:tcBorders>
              <w:top w:val="single" w:sz="7" w:space="0" w:color="000000"/>
              <w:left w:val="double" w:sz="4" w:space="0" w:color="auto"/>
              <w:bottom w:val="single" w:sz="7" w:space="0" w:color="000000"/>
              <w:right w:val="single" w:sz="8" w:space="0" w:color="000000"/>
            </w:tcBorders>
            <w:vAlign w:val="center"/>
          </w:tcPr>
          <w:p w:rsidR="001B6D9C" w:rsidRDefault="001B6D9C" w:rsidP="0039492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#6 Inspection requirements before use</w:t>
            </w:r>
          </w:p>
          <w:p w:rsidR="001B6D9C" w:rsidRDefault="001B6D9C" w:rsidP="0039492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p>
        </w:tc>
        <w:tc>
          <w:tcPr>
            <w:tcW w:w="8460" w:type="dxa"/>
            <w:tcBorders>
              <w:top w:val="single" w:sz="7" w:space="0" w:color="000000"/>
              <w:left w:val="single" w:sz="8" w:space="0" w:color="000000"/>
              <w:bottom w:val="single" w:sz="7" w:space="0" w:color="000000"/>
              <w:right w:val="double" w:sz="4" w:space="0" w:color="auto"/>
            </w:tcBorders>
            <w:vAlign w:val="center"/>
          </w:tcPr>
          <w:p w:rsidR="003D3988" w:rsidRPr="00E668EB" w:rsidRDefault="003D3988" w:rsidP="00E668EB">
            <w:pPr>
              <w:pStyle w:val="Header"/>
              <w:numPr>
                <w:ilvl w:val="0"/>
                <w:numId w:val="1"/>
              </w:numPr>
              <w:tabs>
                <w:tab w:val="clear" w:pos="720"/>
                <w:tab w:val="left" w:pos="351"/>
              </w:tabs>
              <w:spacing w:after="58"/>
              <w:ind w:left="351"/>
              <w:rPr>
                <w:rFonts w:ascii="Times New Roman" w:hAnsi="Times New Roman"/>
                <w:sz w:val="20"/>
                <w:lang w:val="en"/>
              </w:rPr>
            </w:pPr>
            <w:r w:rsidRPr="00E668EB">
              <w:rPr>
                <w:rFonts w:ascii="Times New Roman" w:hAnsi="Times New Roman"/>
                <w:sz w:val="20"/>
                <w:lang w:val="en"/>
              </w:rPr>
              <w:t xml:space="preserve">Make sure the blade is at the angle desired while machine is properly </w:t>
            </w:r>
            <w:r w:rsidR="0070051E" w:rsidRPr="00E668EB">
              <w:rPr>
                <w:rFonts w:ascii="Times New Roman" w:hAnsi="Times New Roman"/>
                <w:sz w:val="20"/>
                <w:lang w:val="en"/>
              </w:rPr>
              <w:t>unpowered (i.e. battery removed)</w:t>
            </w:r>
            <w:r w:rsidRPr="00E668EB">
              <w:rPr>
                <w:rFonts w:ascii="Times New Roman" w:hAnsi="Times New Roman"/>
                <w:sz w:val="20"/>
                <w:lang w:val="en"/>
              </w:rPr>
              <w:t>. Blade should be at 90 degrees from horizontal for square cuts.</w:t>
            </w:r>
            <w:r w:rsidR="0070051E" w:rsidRPr="00E668EB">
              <w:rPr>
                <w:rFonts w:ascii="Times New Roman" w:hAnsi="Times New Roman"/>
                <w:sz w:val="20"/>
                <w:lang w:val="en"/>
              </w:rPr>
              <w:t xml:space="preserve"> Check with a square.</w:t>
            </w:r>
          </w:p>
          <w:p w:rsidR="003D3988" w:rsidRDefault="003D3988" w:rsidP="003D3988">
            <w:pPr>
              <w:pStyle w:val="Header"/>
              <w:numPr>
                <w:ilvl w:val="0"/>
                <w:numId w:val="1"/>
              </w:numPr>
              <w:tabs>
                <w:tab w:val="clear" w:pos="720"/>
                <w:tab w:val="left" w:pos="351"/>
              </w:tabs>
              <w:spacing w:after="58"/>
              <w:ind w:left="351"/>
              <w:rPr>
                <w:rFonts w:ascii="Times New Roman" w:hAnsi="Times New Roman"/>
                <w:sz w:val="20"/>
                <w:lang w:val="en"/>
              </w:rPr>
            </w:pPr>
            <w:r w:rsidRPr="00817C9B">
              <w:rPr>
                <w:rFonts w:ascii="Times New Roman" w:hAnsi="Times New Roman"/>
                <w:sz w:val="20"/>
                <w:lang w:val="en"/>
              </w:rPr>
              <w:t xml:space="preserve">Ensure </w:t>
            </w:r>
            <w:r>
              <w:rPr>
                <w:rFonts w:ascii="Times New Roman" w:hAnsi="Times New Roman"/>
                <w:sz w:val="20"/>
                <w:lang w:val="en"/>
              </w:rPr>
              <w:t xml:space="preserve">blade guard is in good condition and </w:t>
            </w:r>
            <w:r w:rsidR="003B3B9C">
              <w:rPr>
                <w:rFonts w:ascii="Times New Roman" w:hAnsi="Times New Roman"/>
                <w:sz w:val="20"/>
                <w:lang w:val="en"/>
              </w:rPr>
              <w:t>retracts</w:t>
            </w:r>
            <w:r w:rsidR="0070051E">
              <w:rPr>
                <w:rFonts w:ascii="Times New Roman" w:hAnsi="Times New Roman"/>
                <w:sz w:val="20"/>
                <w:lang w:val="en"/>
              </w:rPr>
              <w:t>/extends</w:t>
            </w:r>
            <w:r w:rsidR="003B3B9C">
              <w:rPr>
                <w:rFonts w:ascii="Times New Roman" w:hAnsi="Times New Roman"/>
                <w:sz w:val="20"/>
                <w:lang w:val="en"/>
              </w:rPr>
              <w:t xml:space="preserve"> as intended.</w:t>
            </w:r>
          </w:p>
          <w:p w:rsidR="003D3988" w:rsidRDefault="003D3988" w:rsidP="003D3988">
            <w:pPr>
              <w:pStyle w:val="Header"/>
              <w:numPr>
                <w:ilvl w:val="0"/>
                <w:numId w:val="1"/>
              </w:numPr>
              <w:tabs>
                <w:tab w:val="clear" w:pos="720"/>
                <w:tab w:val="left" w:pos="351"/>
              </w:tabs>
              <w:spacing w:after="58"/>
              <w:ind w:left="351"/>
              <w:rPr>
                <w:rFonts w:ascii="Times New Roman" w:hAnsi="Times New Roman"/>
                <w:sz w:val="20"/>
                <w:lang w:val="en"/>
              </w:rPr>
            </w:pPr>
            <w:r w:rsidRPr="00817C9B">
              <w:rPr>
                <w:rFonts w:ascii="Times New Roman" w:hAnsi="Times New Roman"/>
                <w:sz w:val="20"/>
                <w:lang w:val="en"/>
              </w:rPr>
              <w:t>Ensure all body parts, clothing, hair, jewelry and other objects are clear of the work area and other moving parts before starting the machin</w:t>
            </w:r>
            <w:r w:rsidR="0070051E">
              <w:rPr>
                <w:rFonts w:ascii="Times New Roman" w:hAnsi="Times New Roman"/>
                <w:sz w:val="20"/>
                <w:lang w:val="en"/>
              </w:rPr>
              <w:t>e</w:t>
            </w:r>
            <w:r w:rsidRPr="00817C9B">
              <w:rPr>
                <w:rFonts w:ascii="Times New Roman" w:hAnsi="Times New Roman"/>
                <w:sz w:val="20"/>
                <w:lang w:val="en"/>
              </w:rPr>
              <w:t>.</w:t>
            </w:r>
          </w:p>
          <w:p w:rsidR="0070051E" w:rsidRDefault="0070051E" w:rsidP="003D3988">
            <w:pPr>
              <w:pStyle w:val="Header"/>
              <w:numPr>
                <w:ilvl w:val="0"/>
                <w:numId w:val="1"/>
              </w:numPr>
              <w:tabs>
                <w:tab w:val="clear" w:pos="720"/>
                <w:tab w:val="left" w:pos="351"/>
              </w:tabs>
              <w:spacing w:after="58"/>
              <w:ind w:left="351"/>
              <w:rPr>
                <w:rFonts w:ascii="Times New Roman" w:hAnsi="Times New Roman"/>
                <w:sz w:val="20"/>
                <w:lang w:val="en"/>
              </w:rPr>
            </w:pPr>
            <w:r>
              <w:rPr>
                <w:rFonts w:ascii="Times New Roman" w:hAnsi="Times New Roman"/>
                <w:sz w:val="20"/>
                <w:lang w:val="en"/>
              </w:rPr>
              <w:t xml:space="preserve">Check that the blade is </w:t>
            </w:r>
            <w:r w:rsidR="0078475F">
              <w:rPr>
                <w:rFonts w:ascii="Times New Roman" w:hAnsi="Times New Roman"/>
                <w:sz w:val="20"/>
                <w:lang w:val="en"/>
              </w:rPr>
              <w:t xml:space="preserve">secured properly. </w:t>
            </w:r>
          </w:p>
          <w:p w:rsidR="003B3B9C" w:rsidRDefault="003B3B9C" w:rsidP="003D3988">
            <w:pPr>
              <w:pStyle w:val="Header"/>
              <w:numPr>
                <w:ilvl w:val="0"/>
                <w:numId w:val="1"/>
              </w:numPr>
              <w:tabs>
                <w:tab w:val="clear" w:pos="720"/>
                <w:tab w:val="left" w:pos="351"/>
              </w:tabs>
              <w:spacing w:after="58"/>
              <w:ind w:left="351"/>
              <w:rPr>
                <w:rFonts w:ascii="Times New Roman" w:hAnsi="Times New Roman"/>
                <w:sz w:val="20"/>
                <w:lang w:val="en"/>
              </w:rPr>
            </w:pPr>
            <w:r>
              <w:rPr>
                <w:rFonts w:ascii="Times New Roman" w:hAnsi="Times New Roman"/>
                <w:sz w:val="20"/>
                <w:lang w:val="en"/>
              </w:rPr>
              <w:t>Ensure no wrenches/keys left in machine.</w:t>
            </w:r>
          </w:p>
          <w:p w:rsidR="003D3988" w:rsidRDefault="003D3988" w:rsidP="003D3988">
            <w:pPr>
              <w:pStyle w:val="Header"/>
              <w:numPr>
                <w:ilvl w:val="0"/>
                <w:numId w:val="1"/>
              </w:numPr>
              <w:tabs>
                <w:tab w:val="clear" w:pos="720"/>
                <w:tab w:val="left" w:pos="351"/>
              </w:tabs>
              <w:spacing w:after="58"/>
              <w:ind w:left="351"/>
              <w:rPr>
                <w:rFonts w:ascii="Times New Roman" w:hAnsi="Times New Roman"/>
                <w:sz w:val="20"/>
                <w:lang w:val="en"/>
              </w:rPr>
            </w:pPr>
            <w:r>
              <w:rPr>
                <w:rFonts w:ascii="Times New Roman" w:hAnsi="Times New Roman"/>
                <w:sz w:val="20"/>
                <w:lang w:val="en"/>
              </w:rPr>
              <w:t>Check the area to be sure people are alert and wearing PPE.</w:t>
            </w:r>
          </w:p>
          <w:p w:rsidR="001B6D9C" w:rsidRDefault="003D3988" w:rsidP="003D3988">
            <w:pPr>
              <w:pStyle w:val="Header"/>
              <w:numPr>
                <w:ilvl w:val="0"/>
                <w:numId w:val="1"/>
              </w:numPr>
              <w:tabs>
                <w:tab w:val="clear" w:pos="720"/>
                <w:tab w:val="left" w:pos="351"/>
              </w:tabs>
              <w:spacing w:after="58"/>
              <w:ind w:left="351"/>
              <w:rPr>
                <w:rFonts w:ascii="Times New Roman" w:hAnsi="Times New Roman"/>
                <w:sz w:val="20"/>
                <w:lang w:val="en"/>
              </w:rPr>
            </w:pPr>
            <w:r w:rsidRPr="003D3988">
              <w:rPr>
                <w:rFonts w:ascii="Times New Roman" w:hAnsi="Times New Roman"/>
                <w:sz w:val="20"/>
                <w:lang w:val="en"/>
              </w:rPr>
              <w:t>Ensure all work holders, clamps and vices are tightened enough to hold the stock while working.</w:t>
            </w:r>
          </w:p>
          <w:p w:rsidR="007C4312" w:rsidRDefault="007C4312" w:rsidP="003D3988">
            <w:pPr>
              <w:pStyle w:val="Header"/>
              <w:numPr>
                <w:ilvl w:val="0"/>
                <w:numId w:val="1"/>
              </w:numPr>
              <w:tabs>
                <w:tab w:val="clear" w:pos="720"/>
                <w:tab w:val="left" w:pos="351"/>
              </w:tabs>
              <w:spacing w:after="58"/>
              <w:ind w:left="351"/>
              <w:rPr>
                <w:rFonts w:ascii="Times New Roman" w:hAnsi="Times New Roman"/>
                <w:sz w:val="20"/>
                <w:lang w:val="en"/>
              </w:rPr>
            </w:pPr>
            <w:r>
              <w:rPr>
                <w:rFonts w:ascii="Times New Roman" w:hAnsi="Times New Roman"/>
                <w:sz w:val="20"/>
                <w:lang w:val="en"/>
              </w:rPr>
              <w:t>Ensure all adjusting knobs and levers are fully tightened before starting the saw.</w:t>
            </w:r>
          </w:p>
          <w:p w:rsidR="0078475F" w:rsidRDefault="0078475F" w:rsidP="003D3988">
            <w:pPr>
              <w:pStyle w:val="Header"/>
              <w:numPr>
                <w:ilvl w:val="0"/>
                <w:numId w:val="1"/>
              </w:numPr>
              <w:tabs>
                <w:tab w:val="clear" w:pos="720"/>
                <w:tab w:val="left" w:pos="351"/>
              </w:tabs>
              <w:spacing w:after="58"/>
              <w:ind w:left="351"/>
              <w:rPr>
                <w:rFonts w:ascii="Times New Roman" w:hAnsi="Times New Roman"/>
                <w:sz w:val="20"/>
                <w:lang w:val="en"/>
              </w:rPr>
            </w:pPr>
            <w:r>
              <w:rPr>
                <w:rFonts w:ascii="Times New Roman" w:hAnsi="Times New Roman"/>
                <w:sz w:val="20"/>
                <w:lang w:val="en"/>
              </w:rPr>
              <w:t xml:space="preserve">Confirm that, while cutting, the stock is fully supported and will not pinch the sawblade, which may cause kick-back. </w:t>
            </w:r>
          </w:p>
          <w:p w:rsidR="0070051E" w:rsidRPr="003D3988" w:rsidRDefault="0070051E" w:rsidP="003D3988">
            <w:pPr>
              <w:pStyle w:val="Header"/>
              <w:numPr>
                <w:ilvl w:val="0"/>
                <w:numId w:val="1"/>
              </w:numPr>
              <w:tabs>
                <w:tab w:val="clear" w:pos="720"/>
                <w:tab w:val="left" w:pos="351"/>
              </w:tabs>
              <w:spacing w:after="58"/>
              <w:ind w:left="351"/>
              <w:rPr>
                <w:rFonts w:ascii="Times New Roman" w:hAnsi="Times New Roman"/>
                <w:sz w:val="20"/>
                <w:lang w:val="en"/>
              </w:rPr>
            </w:pPr>
            <w:r>
              <w:rPr>
                <w:rFonts w:ascii="Times New Roman" w:hAnsi="Times New Roman"/>
                <w:sz w:val="20"/>
                <w:lang w:val="en"/>
              </w:rPr>
              <w:t xml:space="preserve">Install battery and ensure it is fully seated once all other inspections are complete. </w:t>
            </w:r>
          </w:p>
        </w:tc>
      </w:tr>
      <w:tr w:rsidR="001B6D9C" w:rsidTr="002A7822">
        <w:trPr>
          <w:trHeight w:val="576"/>
        </w:trPr>
        <w:tc>
          <w:tcPr>
            <w:tcW w:w="2340" w:type="dxa"/>
            <w:tcBorders>
              <w:top w:val="single" w:sz="7" w:space="0" w:color="000000"/>
              <w:left w:val="double" w:sz="4" w:space="0" w:color="auto"/>
              <w:bottom w:val="single" w:sz="7" w:space="0" w:color="000000"/>
              <w:right w:val="single" w:sz="8" w:space="0" w:color="000000"/>
            </w:tcBorders>
            <w:vAlign w:val="center"/>
          </w:tcPr>
          <w:p w:rsidR="001B6D9C" w:rsidRDefault="001B6D9C" w:rsidP="0039492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t>#7 Safe operating procedures or precautions</w:t>
            </w:r>
          </w:p>
        </w:tc>
        <w:tc>
          <w:tcPr>
            <w:tcW w:w="8460" w:type="dxa"/>
            <w:tcBorders>
              <w:top w:val="single" w:sz="7" w:space="0" w:color="000000"/>
              <w:left w:val="single" w:sz="8" w:space="0" w:color="000000"/>
              <w:bottom w:val="single" w:sz="7" w:space="0" w:color="000000"/>
              <w:right w:val="double" w:sz="4" w:space="0" w:color="auto"/>
            </w:tcBorders>
            <w:vAlign w:val="center"/>
          </w:tcPr>
          <w:p w:rsidR="003D3988" w:rsidRDefault="003D3988" w:rsidP="003D3988">
            <w:pPr>
              <w:pStyle w:val="Header"/>
              <w:numPr>
                <w:ilvl w:val="0"/>
                <w:numId w:val="4"/>
              </w:numPr>
              <w:tabs>
                <w:tab w:val="clear" w:pos="720"/>
                <w:tab w:val="left" w:pos="351"/>
              </w:tabs>
              <w:spacing w:after="58"/>
              <w:ind w:left="351"/>
              <w:rPr>
                <w:rFonts w:ascii="Times New Roman" w:hAnsi="Times New Roman"/>
                <w:sz w:val="20"/>
                <w:lang w:val="en"/>
              </w:rPr>
            </w:pPr>
            <w:r>
              <w:rPr>
                <w:rFonts w:ascii="Times New Roman" w:hAnsi="Times New Roman"/>
                <w:sz w:val="20"/>
                <w:lang w:val="en"/>
              </w:rPr>
              <w:t xml:space="preserve">Stand to the side, never directly </w:t>
            </w:r>
            <w:r w:rsidR="0078475F">
              <w:rPr>
                <w:rFonts w:ascii="Times New Roman" w:hAnsi="Times New Roman"/>
                <w:sz w:val="20"/>
                <w:lang w:val="en"/>
              </w:rPr>
              <w:t xml:space="preserve">behind </w:t>
            </w:r>
            <w:r>
              <w:rPr>
                <w:rFonts w:ascii="Times New Roman" w:hAnsi="Times New Roman"/>
                <w:sz w:val="20"/>
                <w:lang w:val="en"/>
              </w:rPr>
              <w:t xml:space="preserve">the blade, </w:t>
            </w:r>
            <w:r w:rsidR="0078475F">
              <w:rPr>
                <w:rFonts w:ascii="Times New Roman" w:hAnsi="Times New Roman"/>
                <w:sz w:val="20"/>
                <w:lang w:val="en"/>
              </w:rPr>
              <w:t xml:space="preserve">and ensure that you have good arm positioning </w:t>
            </w:r>
            <w:r>
              <w:rPr>
                <w:rFonts w:ascii="Times New Roman" w:hAnsi="Times New Roman"/>
                <w:sz w:val="20"/>
                <w:lang w:val="en"/>
              </w:rPr>
              <w:t xml:space="preserve">to </w:t>
            </w:r>
            <w:r w:rsidR="0078475F">
              <w:rPr>
                <w:rFonts w:ascii="Times New Roman" w:hAnsi="Times New Roman"/>
                <w:sz w:val="20"/>
                <w:lang w:val="en"/>
              </w:rPr>
              <w:t>better control/</w:t>
            </w:r>
            <w:r>
              <w:rPr>
                <w:rFonts w:ascii="Times New Roman" w:hAnsi="Times New Roman"/>
                <w:sz w:val="20"/>
                <w:lang w:val="en"/>
              </w:rPr>
              <w:t xml:space="preserve">prevent being hit by </w:t>
            </w:r>
            <w:r w:rsidR="003B3B9C">
              <w:rPr>
                <w:rFonts w:ascii="Times New Roman" w:hAnsi="Times New Roman"/>
                <w:sz w:val="20"/>
                <w:lang w:val="en"/>
              </w:rPr>
              <w:t>the saw during a potential kick-back event.</w:t>
            </w:r>
            <w:r>
              <w:rPr>
                <w:rFonts w:ascii="Times New Roman" w:hAnsi="Times New Roman"/>
                <w:sz w:val="20"/>
                <w:lang w:val="en"/>
              </w:rPr>
              <w:t xml:space="preserve"> </w:t>
            </w:r>
            <w:r w:rsidR="007C4312">
              <w:rPr>
                <w:rFonts w:ascii="Times New Roman" w:hAnsi="Times New Roman"/>
                <w:sz w:val="20"/>
                <w:lang w:val="en"/>
              </w:rPr>
              <w:t>Maintain a firm grip.</w:t>
            </w:r>
          </w:p>
          <w:p w:rsidR="003B3B9C" w:rsidRDefault="003B3B9C" w:rsidP="003D3988">
            <w:pPr>
              <w:pStyle w:val="Header"/>
              <w:numPr>
                <w:ilvl w:val="0"/>
                <w:numId w:val="4"/>
              </w:numPr>
              <w:tabs>
                <w:tab w:val="clear" w:pos="720"/>
                <w:tab w:val="left" w:pos="351"/>
              </w:tabs>
              <w:spacing w:after="58"/>
              <w:ind w:left="351"/>
              <w:rPr>
                <w:rFonts w:ascii="Times New Roman" w:hAnsi="Times New Roman"/>
                <w:sz w:val="20"/>
                <w:lang w:val="en"/>
              </w:rPr>
            </w:pPr>
            <w:r>
              <w:rPr>
                <w:rFonts w:ascii="Times New Roman" w:hAnsi="Times New Roman"/>
                <w:sz w:val="20"/>
                <w:lang w:val="en"/>
              </w:rPr>
              <w:t xml:space="preserve">Do not reach over the tool to gain access to the </w:t>
            </w:r>
            <w:r w:rsidR="0078475F">
              <w:rPr>
                <w:rFonts w:ascii="Times New Roman" w:hAnsi="Times New Roman"/>
                <w:sz w:val="20"/>
                <w:lang w:val="en"/>
              </w:rPr>
              <w:t>front</w:t>
            </w:r>
            <w:r>
              <w:rPr>
                <w:rFonts w:ascii="Times New Roman" w:hAnsi="Times New Roman"/>
                <w:sz w:val="20"/>
                <w:lang w:val="en"/>
              </w:rPr>
              <w:t xml:space="preserve"> of the tool. </w:t>
            </w:r>
          </w:p>
          <w:p w:rsidR="003B3B9C" w:rsidRDefault="003B3B9C" w:rsidP="003D3988">
            <w:pPr>
              <w:pStyle w:val="Header"/>
              <w:numPr>
                <w:ilvl w:val="0"/>
                <w:numId w:val="4"/>
              </w:numPr>
              <w:tabs>
                <w:tab w:val="clear" w:pos="720"/>
                <w:tab w:val="left" w:pos="351"/>
              </w:tabs>
              <w:spacing w:after="58"/>
              <w:ind w:left="351"/>
              <w:rPr>
                <w:rFonts w:ascii="Times New Roman" w:hAnsi="Times New Roman"/>
                <w:sz w:val="20"/>
                <w:lang w:val="en"/>
              </w:rPr>
            </w:pPr>
            <w:r>
              <w:rPr>
                <w:rFonts w:ascii="Times New Roman" w:hAnsi="Times New Roman"/>
                <w:sz w:val="20"/>
                <w:lang w:val="en"/>
              </w:rPr>
              <w:t xml:space="preserve">Do not force the tool. Allow it to work at its own pace. </w:t>
            </w:r>
          </w:p>
          <w:p w:rsidR="007C4312" w:rsidRDefault="007C4312" w:rsidP="003D3988">
            <w:pPr>
              <w:pStyle w:val="Header"/>
              <w:numPr>
                <w:ilvl w:val="0"/>
                <w:numId w:val="4"/>
              </w:numPr>
              <w:tabs>
                <w:tab w:val="clear" w:pos="720"/>
                <w:tab w:val="left" w:pos="351"/>
              </w:tabs>
              <w:spacing w:after="58"/>
              <w:ind w:left="351"/>
              <w:rPr>
                <w:rFonts w:ascii="Times New Roman" w:hAnsi="Times New Roman"/>
                <w:sz w:val="20"/>
                <w:lang w:val="en"/>
              </w:rPr>
            </w:pPr>
            <w:r>
              <w:rPr>
                <w:rFonts w:ascii="Times New Roman" w:hAnsi="Times New Roman"/>
                <w:sz w:val="20"/>
                <w:lang w:val="en"/>
              </w:rPr>
              <w:t xml:space="preserve">Avoid covering air vents on the tool. </w:t>
            </w:r>
          </w:p>
          <w:p w:rsidR="004A75BC" w:rsidRDefault="004A75BC" w:rsidP="003D3988">
            <w:pPr>
              <w:pStyle w:val="Header"/>
              <w:numPr>
                <w:ilvl w:val="0"/>
                <w:numId w:val="4"/>
              </w:numPr>
              <w:tabs>
                <w:tab w:val="clear" w:pos="720"/>
                <w:tab w:val="left" w:pos="351"/>
              </w:tabs>
              <w:spacing w:after="58"/>
              <w:ind w:left="351"/>
              <w:rPr>
                <w:rFonts w:ascii="Times New Roman" w:hAnsi="Times New Roman"/>
                <w:sz w:val="20"/>
                <w:lang w:val="en"/>
              </w:rPr>
            </w:pPr>
            <w:r>
              <w:rPr>
                <w:rFonts w:ascii="Times New Roman" w:hAnsi="Times New Roman"/>
                <w:sz w:val="20"/>
                <w:lang w:val="en"/>
              </w:rPr>
              <w:t>Before cutting, adjust the saw depth so that only half a tooth sticks below the workpiece.</w:t>
            </w:r>
          </w:p>
          <w:p w:rsidR="003B3B9C" w:rsidRDefault="0078475F" w:rsidP="003D3988">
            <w:pPr>
              <w:pStyle w:val="Header"/>
              <w:numPr>
                <w:ilvl w:val="0"/>
                <w:numId w:val="4"/>
              </w:numPr>
              <w:tabs>
                <w:tab w:val="clear" w:pos="720"/>
                <w:tab w:val="left" w:pos="351"/>
              </w:tabs>
              <w:spacing w:after="58"/>
              <w:ind w:left="351"/>
              <w:rPr>
                <w:rFonts w:ascii="Times New Roman" w:hAnsi="Times New Roman"/>
                <w:sz w:val="20"/>
                <w:lang w:val="en"/>
              </w:rPr>
            </w:pPr>
            <w:r>
              <w:rPr>
                <w:rFonts w:ascii="Times New Roman" w:hAnsi="Times New Roman"/>
                <w:sz w:val="20"/>
                <w:lang w:val="en"/>
              </w:rPr>
              <w:t>When making a blind cut (does not extend through both ends of the material), a</w:t>
            </w:r>
            <w:r w:rsidR="003B3B9C">
              <w:rPr>
                <w:rFonts w:ascii="Times New Roman" w:hAnsi="Times New Roman"/>
                <w:sz w:val="20"/>
                <w:lang w:val="en"/>
              </w:rPr>
              <w:t xml:space="preserve">lways allow the saw to come to a complete stop before lifting it out of </w:t>
            </w:r>
            <w:r>
              <w:rPr>
                <w:rFonts w:ascii="Times New Roman" w:hAnsi="Times New Roman"/>
                <w:sz w:val="20"/>
                <w:lang w:val="en"/>
              </w:rPr>
              <w:t xml:space="preserve">the cut. </w:t>
            </w:r>
          </w:p>
          <w:p w:rsidR="0078475F" w:rsidRDefault="0078475F" w:rsidP="003D3988">
            <w:pPr>
              <w:pStyle w:val="Header"/>
              <w:numPr>
                <w:ilvl w:val="0"/>
                <w:numId w:val="4"/>
              </w:numPr>
              <w:tabs>
                <w:tab w:val="clear" w:pos="720"/>
                <w:tab w:val="left" w:pos="351"/>
              </w:tabs>
              <w:spacing w:after="58"/>
              <w:ind w:left="351"/>
              <w:rPr>
                <w:rFonts w:ascii="Times New Roman" w:hAnsi="Times New Roman"/>
                <w:sz w:val="20"/>
                <w:lang w:val="en"/>
              </w:rPr>
            </w:pPr>
            <w:r>
              <w:rPr>
                <w:rFonts w:ascii="Times New Roman" w:hAnsi="Times New Roman"/>
                <w:sz w:val="20"/>
                <w:lang w:val="en"/>
              </w:rPr>
              <w:t xml:space="preserve">When making a full through-cut, push the saw fully through and out of the material before letting off of the power. This will ensure the cut is finished and will allow the blade guard to cover the blade while the saw blade coasts down to a stop. </w:t>
            </w:r>
          </w:p>
          <w:p w:rsidR="00C05D85" w:rsidRDefault="00C05D85" w:rsidP="003D3988">
            <w:pPr>
              <w:pStyle w:val="Header"/>
              <w:numPr>
                <w:ilvl w:val="0"/>
                <w:numId w:val="4"/>
              </w:numPr>
              <w:tabs>
                <w:tab w:val="clear" w:pos="720"/>
                <w:tab w:val="left" w:pos="351"/>
              </w:tabs>
              <w:spacing w:after="58"/>
              <w:ind w:left="351"/>
              <w:rPr>
                <w:rFonts w:ascii="Times New Roman" w:hAnsi="Times New Roman"/>
                <w:sz w:val="20"/>
                <w:lang w:val="en"/>
              </w:rPr>
            </w:pPr>
            <w:r>
              <w:rPr>
                <w:rFonts w:ascii="Times New Roman" w:hAnsi="Times New Roman"/>
                <w:sz w:val="20"/>
                <w:lang w:val="en"/>
              </w:rPr>
              <w:t>Never hold the workpiece ‘cross-handed’ over the device (i.e. holding the work piece with your left hand on the right side of the saw</w:t>
            </w:r>
            <w:r w:rsidR="007B1337">
              <w:rPr>
                <w:rFonts w:ascii="Times New Roman" w:hAnsi="Times New Roman"/>
                <w:sz w:val="20"/>
                <w:lang w:val="en"/>
              </w:rPr>
              <w:t>/workpiece</w:t>
            </w:r>
            <w:r>
              <w:rPr>
                <w:rFonts w:ascii="Times New Roman" w:hAnsi="Times New Roman"/>
                <w:sz w:val="20"/>
                <w:lang w:val="en"/>
              </w:rPr>
              <w:t xml:space="preserve">). </w:t>
            </w:r>
          </w:p>
          <w:p w:rsidR="007B1337" w:rsidRDefault="0078475F" w:rsidP="003D3988">
            <w:pPr>
              <w:pStyle w:val="Header"/>
              <w:numPr>
                <w:ilvl w:val="0"/>
                <w:numId w:val="4"/>
              </w:numPr>
              <w:tabs>
                <w:tab w:val="clear" w:pos="720"/>
                <w:tab w:val="left" w:pos="351"/>
              </w:tabs>
              <w:spacing w:after="58"/>
              <w:ind w:left="351"/>
              <w:rPr>
                <w:rFonts w:ascii="Times New Roman" w:hAnsi="Times New Roman"/>
                <w:sz w:val="20"/>
                <w:lang w:val="en"/>
              </w:rPr>
            </w:pPr>
            <w:r>
              <w:rPr>
                <w:rFonts w:ascii="Times New Roman" w:hAnsi="Times New Roman"/>
                <w:sz w:val="20"/>
                <w:lang w:val="en"/>
              </w:rPr>
              <w:lastRenderedPageBreak/>
              <w:t xml:space="preserve">Never place your fingers below the material where </w:t>
            </w:r>
            <w:r w:rsidR="00736A34">
              <w:rPr>
                <w:rFonts w:ascii="Times New Roman" w:hAnsi="Times New Roman"/>
                <w:sz w:val="20"/>
                <w:lang w:val="en"/>
              </w:rPr>
              <w:t>they may be exposed to the unguarded blade.</w:t>
            </w:r>
          </w:p>
          <w:p w:rsidR="0078475F" w:rsidRDefault="007B1337" w:rsidP="003D3988">
            <w:pPr>
              <w:pStyle w:val="Header"/>
              <w:numPr>
                <w:ilvl w:val="0"/>
                <w:numId w:val="4"/>
              </w:numPr>
              <w:tabs>
                <w:tab w:val="clear" w:pos="720"/>
                <w:tab w:val="left" w:pos="351"/>
              </w:tabs>
              <w:spacing w:after="58"/>
              <w:ind w:left="351"/>
              <w:rPr>
                <w:rFonts w:ascii="Times New Roman" w:hAnsi="Times New Roman"/>
                <w:sz w:val="20"/>
                <w:lang w:val="en"/>
              </w:rPr>
            </w:pPr>
            <w:r>
              <w:rPr>
                <w:rFonts w:ascii="Times New Roman" w:hAnsi="Times New Roman"/>
                <w:sz w:val="20"/>
                <w:lang w:val="en"/>
              </w:rPr>
              <w:t xml:space="preserve">When cutting, keep your off-hand on the auxiliary handle. </w:t>
            </w:r>
            <w:r w:rsidR="00736A34">
              <w:rPr>
                <w:rFonts w:ascii="Times New Roman" w:hAnsi="Times New Roman"/>
                <w:sz w:val="20"/>
                <w:lang w:val="en"/>
              </w:rPr>
              <w:t xml:space="preserve"> </w:t>
            </w:r>
          </w:p>
          <w:p w:rsidR="00C05D85" w:rsidRDefault="00C05D85" w:rsidP="003D3988">
            <w:pPr>
              <w:pStyle w:val="Header"/>
              <w:numPr>
                <w:ilvl w:val="0"/>
                <w:numId w:val="4"/>
              </w:numPr>
              <w:tabs>
                <w:tab w:val="clear" w:pos="720"/>
                <w:tab w:val="left" w:pos="351"/>
              </w:tabs>
              <w:spacing w:after="58"/>
              <w:ind w:left="351"/>
              <w:rPr>
                <w:rFonts w:ascii="Times New Roman" w:hAnsi="Times New Roman"/>
                <w:sz w:val="20"/>
                <w:lang w:val="en"/>
              </w:rPr>
            </w:pPr>
            <w:r>
              <w:rPr>
                <w:rFonts w:ascii="Times New Roman" w:hAnsi="Times New Roman"/>
                <w:sz w:val="20"/>
                <w:lang w:val="en"/>
              </w:rPr>
              <w:t>Ensure that the piece to be cut is free of any nails, staples, or other foreign objects before cutting.</w:t>
            </w:r>
          </w:p>
          <w:p w:rsidR="00736A34" w:rsidRDefault="00736A34" w:rsidP="003D3988">
            <w:pPr>
              <w:pStyle w:val="Header"/>
              <w:numPr>
                <w:ilvl w:val="0"/>
                <w:numId w:val="4"/>
              </w:numPr>
              <w:tabs>
                <w:tab w:val="clear" w:pos="720"/>
                <w:tab w:val="left" w:pos="351"/>
              </w:tabs>
              <w:spacing w:after="58"/>
              <w:ind w:left="351"/>
              <w:rPr>
                <w:rFonts w:ascii="Times New Roman" w:hAnsi="Times New Roman"/>
                <w:sz w:val="20"/>
                <w:lang w:val="en"/>
              </w:rPr>
            </w:pPr>
            <w:r>
              <w:rPr>
                <w:rFonts w:ascii="Times New Roman" w:hAnsi="Times New Roman"/>
                <w:sz w:val="20"/>
                <w:lang w:val="en"/>
              </w:rPr>
              <w:t>DO NOT attempt to cut curves with this saw. Only straight cuts may be made.</w:t>
            </w:r>
            <w:r w:rsidR="004A75BC">
              <w:rPr>
                <w:rFonts w:ascii="Times New Roman" w:hAnsi="Times New Roman"/>
                <w:sz w:val="20"/>
                <w:lang w:val="en"/>
              </w:rPr>
              <w:t xml:space="preserve"> </w:t>
            </w:r>
          </w:p>
          <w:p w:rsidR="004A75BC" w:rsidRDefault="007C4312" w:rsidP="003D3988">
            <w:pPr>
              <w:pStyle w:val="Header"/>
              <w:numPr>
                <w:ilvl w:val="0"/>
                <w:numId w:val="4"/>
              </w:numPr>
              <w:tabs>
                <w:tab w:val="clear" w:pos="720"/>
                <w:tab w:val="left" w:pos="351"/>
              </w:tabs>
              <w:spacing w:after="58"/>
              <w:ind w:left="351"/>
              <w:rPr>
                <w:rFonts w:ascii="Times New Roman" w:hAnsi="Times New Roman"/>
                <w:sz w:val="20"/>
                <w:lang w:val="en"/>
              </w:rPr>
            </w:pPr>
            <w:r>
              <w:rPr>
                <w:rFonts w:ascii="Times New Roman" w:hAnsi="Times New Roman"/>
                <w:sz w:val="20"/>
                <w:lang w:val="en"/>
              </w:rPr>
              <w:t xml:space="preserve">DO NOT twist the saw while engaged with material, such as to get back on track of a line. </w:t>
            </w:r>
            <w:r w:rsidR="004A75BC">
              <w:rPr>
                <w:rFonts w:ascii="Times New Roman" w:hAnsi="Times New Roman"/>
                <w:sz w:val="20"/>
                <w:lang w:val="en"/>
              </w:rPr>
              <w:t xml:space="preserve">Always use a straight edge or rip fence </w:t>
            </w:r>
            <w:r>
              <w:rPr>
                <w:rFonts w:ascii="Times New Roman" w:hAnsi="Times New Roman"/>
                <w:sz w:val="20"/>
                <w:lang w:val="en"/>
              </w:rPr>
              <w:t>when cutting</w:t>
            </w:r>
            <w:r w:rsidR="004A75BC">
              <w:rPr>
                <w:rFonts w:ascii="Times New Roman" w:hAnsi="Times New Roman"/>
                <w:sz w:val="20"/>
                <w:lang w:val="en"/>
              </w:rPr>
              <w:t xml:space="preserve">. This will keep your lines much more accurate. </w:t>
            </w:r>
          </w:p>
          <w:p w:rsidR="003B3B9C" w:rsidRDefault="003B3B9C" w:rsidP="003D3988">
            <w:pPr>
              <w:pStyle w:val="Header"/>
              <w:numPr>
                <w:ilvl w:val="0"/>
                <w:numId w:val="4"/>
              </w:numPr>
              <w:tabs>
                <w:tab w:val="clear" w:pos="720"/>
                <w:tab w:val="left" w:pos="351"/>
              </w:tabs>
              <w:spacing w:after="58"/>
              <w:ind w:left="351"/>
              <w:rPr>
                <w:rFonts w:ascii="Times New Roman" w:hAnsi="Times New Roman"/>
                <w:sz w:val="20"/>
                <w:lang w:val="en"/>
              </w:rPr>
            </w:pPr>
            <w:r>
              <w:rPr>
                <w:rFonts w:ascii="Times New Roman" w:hAnsi="Times New Roman"/>
                <w:sz w:val="20"/>
                <w:lang w:val="en"/>
              </w:rPr>
              <w:t>Never place your fingers closer than</w:t>
            </w:r>
            <w:r w:rsidR="007B1337">
              <w:rPr>
                <w:rFonts w:ascii="Times New Roman" w:hAnsi="Times New Roman"/>
                <w:sz w:val="20"/>
                <w:lang w:val="en"/>
              </w:rPr>
              <w:t xml:space="preserve"> six </w:t>
            </w:r>
            <w:r>
              <w:rPr>
                <w:rFonts w:ascii="Times New Roman" w:hAnsi="Times New Roman"/>
                <w:sz w:val="20"/>
                <w:lang w:val="en"/>
              </w:rPr>
              <w:t>(</w:t>
            </w:r>
            <w:r w:rsidR="007B1337">
              <w:rPr>
                <w:rFonts w:ascii="Times New Roman" w:hAnsi="Times New Roman"/>
                <w:sz w:val="20"/>
                <w:lang w:val="en"/>
              </w:rPr>
              <w:t>6</w:t>
            </w:r>
            <w:r>
              <w:rPr>
                <w:rFonts w:ascii="Times New Roman" w:hAnsi="Times New Roman"/>
                <w:sz w:val="20"/>
                <w:lang w:val="en"/>
              </w:rPr>
              <w:t xml:space="preserve">) inches from the blade. </w:t>
            </w:r>
          </w:p>
          <w:p w:rsidR="00C05D85" w:rsidRDefault="00C05D85" w:rsidP="003D3988">
            <w:pPr>
              <w:pStyle w:val="Header"/>
              <w:numPr>
                <w:ilvl w:val="0"/>
                <w:numId w:val="4"/>
              </w:numPr>
              <w:tabs>
                <w:tab w:val="clear" w:pos="720"/>
                <w:tab w:val="left" w:pos="351"/>
              </w:tabs>
              <w:spacing w:after="58"/>
              <w:ind w:left="351"/>
              <w:rPr>
                <w:rFonts w:ascii="Times New Roman" w:hAnsi="Times New Roman"/>
                <w:sz w:val="20"/>
                <w:lang w:val="en"/>
              </w:rPr>
            </w:pPr>
            <w:r>
              <w:rPr>
                <w:rFonts w:ascii="Times New Roman" w:hAnsi="Times New Roman"/>
                <w:sz w:val="20"/>
                <w:lang w:val="en"/>
              </w:rPr>
              <w:t xml:space="preserve">Before each new cut, move the unpowered saw through a simulated cut to ensure no obstacles are in the path. </w:t>
            </w:r>
          </w:p>
          <w:p w:rsidR="00C05D85" w:rsidRDefault="00C05D85" w:rsidP="003D3988">
            <w:pPr>
              <w:pStyle w:val="Header"/>
              <w:numPr>
                <w:ilvl w:val="0"/>
                <w:numId w:val="4"/>
              </w:numPr>
              <w:tabs>
                <w:tab w:val="clear" w:pos="720"/>
                <w:tab w:val="left" w:pos="351"/>
              </w:tabs>
              <w:spacing w:after="58"/>
              <w:ind w:left="351"/>
              <w:rPr>
                <w:rFonts w:ascii="Times New Roman" w:hAnsi="Times New Roman"/>
                <w:sz w:val="20"/>
                <w:lang w:val="en"/>
              </w:rPr>
            </w:pPr>
            <w:r>
              <w:rPr>
                <w:rFonts w:ascii="Times New Roman" w:hAnsi="Times New Roman"/>
                <w:sz w:val="20"/>
                <w:lang w:val="en"/>
              </w:rPr>
              <w:t xml:space="preserve">Ensure that workpieces are fully supported! </w:t>
            </w:r>
            <w:r w:rsidR="007B1337">
              <w:rPr>
                <w:rFonts w:ascii="Times New Roman" w:hAnsi="Times New Roman"/>
                <w:sz w:val="20"/>
                <w:lang w:val="en"/>
              </w:rPr>
              <w:t>Use saw horses</w:t>
            </w:r>
            <w:r w:rsidR="004A75BC">
              <w:rPr>
                <w:rFonts w:ascii="Times New Roman" w:hAnsi="Times New Roman"/>
                <w:sz w:val="20"/>
                <w:lang w:val="en"/>
              </w:rPr>
              <w:t xml:space="preserve"> as</w:t>
            </w:r>
            <w:r>
              <w:rPr>
                <w:rFonts w:ascii="Times New Roman" w:hAnsi="Times New Roman"/>
                <w:sz w:val="20"/>
                <w:lang w:val="en"/>
              </w:rPr>
              <w:t xml:space="preserve"> supports to ensure that the piece does not tip during or after the cut. Do not use another person as a support for material. </w:t>
            </w:r>
          </w:p>
          <w:p w:rsidR="004A75BC" w:rsidRDefault="004A75BC" w:rsidP="003D3988">
            <w:pPr>
              <w:pStyle w:val="Header"/>
              <w:numPr>
                <w:ilvl w:val="0"/>
                <w:numId w:val="4"/>
              </w:numPr>
              <w:tabs>
                <w:tab w:val="clear" w:pos="720"/>
                <w:tab w:val="left" w:pos="351"/>
              </w:tabs>
              <w:spacing w:after="58"/>
              <w:ind w:left="351"/>
              <w:rPr>
                <w:rFonts w:ascii="Times New Roman" w:hAnsi="Times New Roman"/>
                <w:sz w:val="20"/>
                <w:lang w:val="en"/>
              </w:rPr>
            </w:pPr>
            <w:r>
              <w:rPr>
                <w:rFonts w:ascii="Times New Roman" w:hAnsi="Times New Roman"/>
                <w:sz w:val="20"/>
                <w:lang w:val="en"/>
              </w:rPr>
              <w:t>Avoid situations where unsupported workpieces may fall in on the blade and pinch it. This is a kick-back hazard.</w:t>
            </w:r>
          </w:p>
          <w:p w:rsidR="004A75BC" w:rsidRDefault="004A75BC" w:rsidP="003D3988">
            <w:pPr>
              <w:pStyle w:val="Header"/>
              <w:numPr>
                <w:ilvl w:val="0"/>
                <w:numId w:val="4"/>
              </w:numPr>
              <w:tabs>
                <w:tab w:val="clear" w:pos="720"/>
                <w:tab w:val="left" w:pos="351"/>
              </w:tabs>
              <w:spacing w:after="58"/>
              <w:ind w:left="351"/>
              <w:rPr>
                <w:rFonts w:ascii="Times New Roman" w:hAnsi="Times New Roman"/>
                <w:sz w:val="20"/>
                <w:lang w:val="en"/>
              </w:rPr>
            </w:pPr>
            <w:r>
              <w:rPr>
                <w:rFonts w:ascii="Times New Roman" w:hAnsi="Times New Roman"/>
                <w:sz w:val="20"/>
                <w:lang w:val="en"/>
              </w:rPr>
              <w:t xml:space="preserve">Ensure that the piece is secured and will not shift during the cut. Use clamps where necessary. </w:t>
            </w:r>
          </w:p>
          <w:p w:rsidR="00C05D85" w:rsidRDefault="00C05D85" w:rsidP="003D3988">
            <w:pPr>
              <w:pStyle w:val="Header"/>
              <w:numPr>
                <w:ilvl w:val="0"/>
                <w:numId w:val="4"/>
              </w:numPr>
              <w:tabs>
                <w:tab w:val="clear" w:pos="720"/>
                <w:tab w:val="left" w:pos="351"/>
              </w:tabs>
              <w:spacing w:after="58"/>
              <w:ind w:left="351"/>
              <w:rPr>
                <w:rFonts w:ascii="Times New Roman" w:hAnsi="Times New Roman"/>
                <w:sz w:val="20"/>
                <w:lang w:val="en"/>
              </w:rPr>
            </w:pPr>
            <w:r>
              <w:rPr>
                <w:rFonts w:ascii="Times New Roman" w:hAnsi="Times New Roman"/>
                <w:sz w:val="20"/>
                <w:lang w:val="en"/>
              </w:rPr>
              <w:t>Always use a clamp or fixture when cutting round stock.</w:t>
            </w:r>
          </w:p>
          <w:p w:rsidR="00C05D85" w:rsidRDefault="00C05D85" w:rsidP="00C05D85">
            <w:pPr>
              <w:pStyle w:val="Header"/>
              <w:numPr>
                <w:ilvl w:val="0"/>
                <w:numId w:val="4"/>
              </w:numPr>
              <w:tabs>
                <w:tab w:val="clear" w:pos="720"/>
                <w:tab w:val="left" w:pos="351"/>
              </w:tabs>
              <w:spacing w:after="58"/>
              <w:ind w:left="351"/>
              <w:rPr>
                <w:rFonts w:ascii="Times New Roman" w:hAnsi="Times New Roman"/>
                <w:sz w:val="20"/>
                <w:lang w:val="en"/>
              </w:rPr>
            </w:pPr>
            <w:r>
              <w:rPr>
                <w:rFonts w:ascii="Times New Roman" w:hAnsi="Times New Roman"/>
                <w:sz w:val="20"/>
                <w:lang w:val="en"/>
              </w:rPr>
              <w:t xml:space="preserve">Always ensure that the blade reaches full speed before taking a cut. </w:t>
            </w:r>
            <w:r w:rsidR="007C4312">
              <w:rPr>
                <w:rFonts w:ascii="Times New Roman" w:hAnsi="Times New Roman"/>
                <w:sz w:val="20"/>
                <w:lang w:val="en"/>
              </w:rPr>
              <w:t xml:space="preserve">Do not start the blade while it is engaged with material. </w:t>
            </w:r>
          </w:p>
          <w:p w:rsidR="007C4312" w:rsidRPr="00C05D85" w:rsidRDefault="007C4312" w:rsidP="00C05D85">
            <w:pPr>
              <w:pStyle w:val="Header"/>
              <w:numPr>
                <w:ilvl w:val="0"/>
                <w:numId w:val="4"/>
              </w:numPr>
              <w:tabs>
                <w:tab w:val="clear" w:pos="720"/>
                <w:tab w:val="left" w:pos="351"/>
              </w:tabs>
              <w:spacing w:after="58"/>
              <w:ind w:left="351"/>
              <w:rPr>
                <w:rFonts w:ascii="Times New Roman" w:hAnsi="Times New Roman"/>
                <w:sz w:val="20"/>
                <w:lang w:val="en"/>
              </w:rPr>
            </w:pPr>
            <w:r>
              <w:rPr>
                <w:rFonts w:ascii="Times New Roman" w:hAnsi="Times New Roman"/>
                <w:sz w:val="20"/>
                <w:lang w:val="en"/>
              </w:rPr>
              <w:t xml:space="preserve">Only retract the blade guard manually (via the retraction lever) if doing special cuts, such as a plunge cut. Immediately let go of lever once the blade has entered the material. </w:t>
            </w:r>
          </w:p>
          <w:p w:rsidR="003D3988" w:rsidRDefault="003D3988" w:rsidP="003D3988">
            <w:pPr>
              <w:pStyle w:val="Header"/>
              <w:numPr>
                <w:ilvl w:val="0"/>
                <w:numId w:val="8"/>
              </w:numPr>
              <w:tabs>
                <w:tab w:val="clear" w:pos="720"/>
                <w:tab w:val="left" w:pos="351"/>
              </w:tabs>
              <w:spacing w:after="58"/>
              <w:ind w:left="351"/>
              <w:rPr>
                <w:rFonts w:ascii="Times New Roman" w:hAnsi="Times New Roman"/>
                <w:sz w:val="20"/>
                <w:lang w:val="en"/>
              </w:rPr>
            </w:pPr>
            <w:r w:rsidRPr="00817C9B">
              <w:rPr>
                <w:rFonts w:ascii="Times New Roman" w:hAnsi="Times New Roman"/>
                <w:sz w:val="20"/>
                <w:lang w:val="en"/>
              </w:rPr>
              <w:t xml:space="preserve">Do not stop the rotation of the </w:t>
            </w:r>
            <w:r>
              <w:rPr>
                <w:rFonts w:ascii="Times New Roman" w:hAnsi="Times New Roman"/>
                <w:sz w:val="20"/>
                <w:lang w:val="en"/>
              </w:rPr>
              <w:t>blade</w:t>
            </w:r>
            <w:r w:rsidRPr="00817C9B">
              <w:rPr>
                <w:rFonts w:ascii="Times New Roman" w:hAnsi="Times New Roman"/>
                <w:sz w:val="20"/>
                <w:lang w:val="en"/>
              </w:rPr>
              <w:t xml:space="preserve"> or any rotating or moving machinery parts by hand. </w:t>
            </w:r>
          </w:p>
          <w:p w:rsidR="003B3B9C" w:rsidRDefault="003B3B9C" w:rsidP="003D3988">
            <w:pPr>
              <w:pStyle w:val="Header"/>
              <w:numPr>
                <w:ilvl w:val="0"/>
                <w:numId w:val="8"/>
              </w:numPr>
              <w:tabs>
                <w:tab w:val="clear" w:pos="720"/>
                <w:tab w:val="left" w:pos="351"/>
              </w:tabs>
              <w:spacing w:after="58"/>
              <w:ind w:left="351"/>
              <w:rPr>
                <w:rFonts w:ascii="Times New Roman" w:hAnsi="Times New Roman"/>
                <w:sz w:val="20"/>
                <w:lang w:val="en"/>
              </w:rPr>
            </w:pPr>
            <w:r>
              <w:rPr>
                <w:rFonts w:ascii="Times New Roman" w:hAnsi="Times New Roman"/>
                <w:sz w:val="20"/>
                <w:lang w:val="en"/>
              </w:rPr>
              <w:t xml:space="preserve">ALWAYS disconnect from power before doing adjustments and/or changing accessories. </w:t>
            </w:r>
          </w:p>
          <w:p w:rsidR="003B3B9C" w:rsidRDefault="003B3B9C" w:rsidP="003D3988">
            <w:pPr>
              <w:pStyle w:val="Header"/>
              <w:numPr>
                <w:ilvl w:val="0"/>
                <w:numId w:val="8"/>
              </w:numPr>
              <w:tabs>
                <w:tab w:val="clear" w:pos="720"/>
                <w:tab w:val="left" w:pos="351"/>
              </w:tabs>
              <w:spacing w:after="58"/>
              <w:ind w:left="351"/>
              <w:rPr>
                <w:rFonts w:ascii="Times New Roman" w:hAnsi="Times New Roman"/>
                <w:sz w:val="20"/>
                <w:lang w:val="en"/>
              </w:rPr>
            </w:pPr>
            <w:r>
              <w:rPr>
                <w:rFonts w:ascii="Times New Roman" w:hAnsi="Times New Roman"/>
                <w:sz w:val="20"/>
                <w:lang w:val="en"/>
              </w:rPr>
              <w:t xml:space="preserve">If the blade becomes pinched, let off on the power immediately. Once blade has fully stopped, remove from workpiece. </w:t>
            </w:r>
            <w:r w:rsidR="004A75BC">
              <w:rPr>
                <w:rFonts w:ascii="Times New Roman" w:hAnsi="Times New Roman"/>
                <w:sz w:val="20"/>
                <w:lang w:val="en"/>
              </w:rPr>
              <w:t xml:space="preserve">If force is required to remove it, remove the battery first. </w:t>
            </w:r>
          </w:p>
          <w:p w:rsidR="003D3988" w:rsidRPr="00817C9B" w:rsidRDefault="003D3988" w:rsidP="003D3988">
            <w:pPr>
              <w:pStyle w:val="Header"/>
              <w:numPr>
                <w:ilvl w:val="0"/>
                <w:numId w:val="9"/>
              </w:numPr>
              <w:tabs>
                <w:tab w:val="clear" w:pos="720"/>
                <w:tab w:val="left" w:pos="351"/>
              </w:tabs>
              <w:spacing w:after="58"/>
              <w:ind w:left="351"/>
              <w:rPr>
                <w:rFonts w:ascii="Times New Roman" w:hAnsi="Times New Roman"/>
                <w:sz w:val="20"/>
                <w:lang w:val="en"/>
              </w:rPr>
            </w:pPr>
            <w:r w:rsidRPr="00817C9B">
              <w:rPr>
                <w:rFonts w:ascii="Times New Roman" w:hAnsi="Times New Roman"/>
                <w:sz w:val="20"/>
                <w:lang w:val="en"/>
              </w:rPr>
              <w:t xml:space="preserve">Do not leave tools or excess pieces of stock on the </w:t>
            </w:r>
            <w:r w:rsidR="004A75BC">
              <w:rPr>
                <w:rFonts w:ascii="Times New Roman" w:hAnsi="Times New Roman"/>
                <w:sz w:val="20"/>
                <w:lang w:val="en"/>
              </w:rPr>
              <w:t>work surface</w:t>
            </w:r>
            <w:r>
              <w:rPr>
                <w:rFonts w:ascii="Times New Roman" w:hAnsi="Times New Roman"/>
                <w:sz w:val="20"/>
                <w:lang w:val="en"/>
              </w:rPr>
              <w:t xml:space="preserve">. </w:t>
            </w:r>
            <w:r w:rsidRPr="00817C9B">
              <w:rPr>
                <w:rFonts w:ascii="Times New Roman" w:hAnsi="Times New Roman"/>
                <w:sz w:val="20"/>
                <w:lang w:val="en"/>
              </w:rPr>
              <w:t xml:space="preserve"> </w:t>
            </w:r>
          </w:p>
          <w:p w:rsidR="003D3988" w:rsidRDefault="003D3988" w:rsidP="003D3988">
            <w:pPr>
              <w:pStyle w:val="Header"/>
              <w:numPr>
                <w:ilvl w:val="0"/>
                <w:numId w:val="11"/>
              </w:numPr>
              <w:tabs>
                <w:tab w:val="clear" w:pos="720"/>
                <w:tab w:val="left" w:pos="351"/>
              </w:tabs>
              <w:spacing w:after="58"/>
              <w:ind w:left="351"/>
              <w:rPr>
                <w:rFonts w:ascii="Times New Roman" w:hAnsi="Times New Roman"/>
                <w:sz w:val="20"/>
                <w:lang w:val="en"/>
              </w:rPr>
            </w:pPr>
            <w:r w:rsidRPr="00817C9B">
              <w:rPr>
                <w:rFonts w:ascii="Times New Roman" w:hAnsi="Times New Roman"/>
                <w:sz w:val="20"/>
                <w:lang w:val="en"/>
              </w:rPr>
              <w:t xml:space="preserve">Stop the machine immediately if odd noise or excessive vibration occurs. </w:t>
            </w:r>
          </w:p>
          <w:p w:rsidR="004A75BC" w:rsidRPr="00817C9B" w:rsidRDefault="007C4312" w:rsidP="003D3988">
            <w:pPr>
              <w:pStyle w:val="Header"/>
              <w:numPr>
                <w:ilvl w:val="0"/>
                <w:numId w:val="11"/>
              </w:numPr>
              <w:tabs>
                <w:tab w:val="clear" w:pos="720"/>
                <w:tab w:val="left" w:pos="351"/>
              </w:tabs>
              <w:spacing w:after="58"/>
              <w:ind w:left="351"/>
              <w:rPr>
                <w:rFonts w:ascii="Times New Roman" w:hAnsi="Times New Roman"/>
                <w:sz w:val="20"/>
                <w:lang w:val="en"/>
              </w:rPr>
            </w:pPr>
            <w:r>
              <w:rPr>
                <w:rFonts w:ascii="Times New Roman" w:hAnsi="Times New Roman"/>
                <w:sz w:val="20"/>
                <w:lang w:val="en"/>
              </w:rPr>
              <w:t xml:space="preserve">Always use the proper blade for the saw. There are two arbor types: Diamond-shaped and round. Using the wrong blade will cause it to run out of control. </w:t>
            </w:r>
          </w:p>
          <w:p w:rsidR="003D3988" w:rsidRDefault="003D3988" w:rsidP="003D3988">
            <w:pPr>
              <w:numPr>
                <w:ilvl w:val="0"/>
                <w:numId w:val="12"/>
              </w:numPr>
              <w:tabs>
                <w:tab w:val="clear" w:pos="720"/>
                <w:tab w:val="left" w:pos="351"/>
              </w:tabs>
              <w:ind w:left="351"/>
              <w:rPr>
                <w:rFonts w:ascii="Times New Roman" w:hAnsi="Times New Roman"/>
                <w:sz w:val="20"/>
                <w:lang w:val="en"/>
              </w:rPr>
            </w:pPr>
            <w:r w:rsidRPr="00DA4882">
              <w:rPr>
                <w:rFonts w:ascii="Times New Roman" w:hAnsi="Times New Roman"/>
                <w:sz w:val="20"/>
                <w:lang w:val="en"/>
              </w:rPr>
              <w:t xml:space="preserve">Use the proper saw blade for the material being cut. Consult the manufacturer’s recommendations or discuss with the </w:t>
            </w:r>
            <w:r w:rsidR="004A75BC">
              <w:rPr>
                <w:rFonts w:ascii="Times New Roman" w:hAnsi="Times New Roman"/>
                <w:sz w:val="20"/>
                <w:lang w:val="en"/>
              </w:rPr>
              <w:t>lab manager</w:t>
            </w:r>
            <w:r w:rsidRPr="00DA4882">
              <w:rPr>
                <w:rFonts w:ascii="Times New Roman" w:hAnsi="Times New Roman"/>
                <w:sz w:val="20"/>
                <w:lang w:val="en"/>
              </w:rPr>
              <w:t xml:space="preserve">. Use sharp saw blades and replace when necessary.  Dull blades with chipped or broken teeth must be removed from service. </w:t>
            </w:r>
          </w:p>
          <w:p w:rsidR="001B6D9C" w:rsidRPr="003D3988" w:rsidRDefault="003D3988" w:rsidP="003D3988">
            <w:pPr>
              <w:numPr>
                <w:ilvl w:val="0"/>
                <w:numId w:val="12"/>
              </w:numPr>
              <w:tabs>
                <w:tab w:val="clear" w:pos="720"/>
                <w:tab w:val="left" w:pos="351"/>
              </w:tabs>
              <w:ind w:left="351"/>
              <w:rPr>
                <w:rFonts w:ascii="Times New Roman" w:hAnsi="Times New Roman"/>
                <w:sz w:val="20"/>
                <w:lang w:val="en"/>
              </w:rPr>
            </w:pPr>
            <w:r w:rsidRPr="003D3988">
              <w:rPr>
                <w:rFonts w:ascii="Times New Roman" w:hAnsi="Times New Roman"/>
                <w:sz w:val="20"/>
                <w:lang w:val="en"/>
              </w:rPr>
              <w:t xml:space="preserve">Disconnect the </w:t>
            </w:r>
            <w:r w:rsidR="004A75BC">
              <w:rPr>
                <w:rFonts w:ascii="Times New Roman" w:hAnsi="Times New Roman"/>
                <w:sz w:val="20"/>
                <w:lang w:val="en"/>
              </w:rPr>
              <w:t>circular saw</w:t>
            </w:r>
            <w:r w:rsidRPr="003D3988">
              <w:rPr>
                <w:rFonts w:ascii="Times New Roman" w:hAnsi="Times New Roman"/>
                <w:sz w:val="20"/>
                <w:lang w:val="en"/>
              </w:rPr>
              <w:t xml:space="preserve"> from power source and follow lock out/tag out procedures or manufacturer’s instructions for making repairs or servicing.</w:t>
            </w:r>
            <w:r w:rsidR="004A75BC">
              <w:rPr>
                <w:rFonts w:ascii="Times New Roman" w:hAnsi="Times New Roman"/>
                <w:sz w:val="20"/>
                <w:lang w:val="en"/>
              </w:rPr>
              <w:t xml:space="preserve"> Always connect with the lab manager if machine needs repair. </w:t>
            </w:r>
          </w:p>
        </w:tc>
      </w:tr>
      <w:tr w:rsidR="001B6D9C" w:rsidTr="002A7822">
        <w:trPr>
          <w:trHeight w:val="576"/>
        </w:trPr>
        <w:tc>
          <w:tcPr>
            <w:tcW w:w="2340" w:type="dxa"/>
            <w:tcBorders>
              <w:top w:val="single" w:sz="7" w:space="0" w:color="000000"/>
              <w:left w:val="double" w:sz="4" w:space="0" w:color="auto"/>
              <w:right w:val="single" w:sz="8" w:space="0" w:color="000000"/>
            </w:tcBorders>
            <w:vAlign w:val="center"/>
          </w:tcPr>
          <w:p w:rsidR="001B6D9C" w:rsidRDefault="001B6D9C" w:rsidP="0039492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imes New Roman" w:hAnsi="Times New Roman"/>
                <w:sz w:val="20"/>
              </w:rPr>
            </w:pPr>
            <w:r>
              <w:rPr>
                <w:rFonts w:ascii="Times New Roman" w:hAnsi="Times New Roman"/>
                <w:sz w:val="20"/>
              </w:rPr>
              <w:lastRenderedPageBreak/>
              <w:t>#8 Chemicals/ spill procedures/waste disposal</w:t>
            </w:r>
          </w:p>
        </w:tc>
        <w:tc>
          <w:tcPr>
            <w:tcW w:w="8460" w:type="dxa"/>
            <w:tcBorders>
              <w:top w:val="single" w:sz="7" w:space="0" w:color="000000"/>
              <w:left w:val="single" w:sz="8" w:space="0" w:color="000000"/>
              <w:right w:val="double" w:sz="4" w:space="0" w:color="auto"/>
            </w:tcBorders>
            <w:vAlign w:val="center"/>
          </w:tcPr>
          <w:p w:rsidR="001B6D9C" w:rsidRDefault="003D3988" w:rsidP="001B6D9C">
            <w:pPr>
              <w:pStyle w:val="Header"/>
              <w:tabs>
                <w:tab w:val="clear" w:pos="4320"/>
                <w:tab w:val="clear" w:pos="8640"/>
                <w:tab w:val="left" w:pos="432"/>
                <w:tab w:val="left" w:pos="720"/>
              </w:tabs>
              <w:spacing w:after="58"/>
              <w:rPr>
                <w:rFonts w:ascii="Times New Roman" w:hAnsi="Times New Roman"/>
                <w:sz w:val="20"/>
              </w:rPr>
            </w:pPr>
            <w:r>
              <w:rPr>
                <w:rFonts w:ascii="Times New Roman" w:hAnsi="Times New Roman"/>
                <w:sz w:val="20"/>
              </w:rPr>
              <w:t xml:space="preserve">Avoid saw dust build up and clean as you go to prevent </w:t>
            </w:r>
            <w:r w:rsidR="004A75BC">
              <w:rPr>
                <w:rFonts w:ascii="Times New Roman" w:hAnsi="Times New Roman"/>
                <w:sz w:val="20"/>
              </w:rPr>
              <w:t>an unsafe work environment</w:t>
            </w:r>
            <w:r>
              <w:rPr>
                <w:rFonts w:ascii="Times New Roman" w:hAnsi="Times New Roman"/>
                <w:sz w:val="20"/>
              </w:rPr>
              <w:t>. Check the dust collection system and make sure it is properly maintained and sawdust is removed frequently.</w:t>
            </w:r>
          </w:p>
        </w:tc>
      </w:tr>
      <w:tr w:rsidR="001B6D9C" w:rsidTr="002A7822">
        <w:trPr>
          <w:trHeight w:val="576"/>
        </w:trPr>
        <w:tc>
          <w:tcPr>
            <w:tcW w:w="10800" w:type="dxa"/>
            <w:gridSpan w:val="2"/>
            <w:tcBorders>
              <w:top w:val="single" w:sz="7" w:space="0" w:color="000000"/>
              <w:left w:val="double" w:sz="4" w:space="0" w:color="auto"/>
              <w:bottom w:val="double" w:sz="4" w:space="0" w:color="auto"/>
              <w:right w:val="double" w:sz="4" w:space="0" w:color="auto"/>
            </w:tcBorders>
          </w:tcPr>
          <w:p w:rsidR="001B6D9C" w:rsidRDefault="0060007F" w:rsidP="0039492E">
            <w:pPr>
              <w:tabs>
                <w:tab w:val="left" w:pos="6450"/>
              </w:tabs>
              <w:spacing w:before="60"/>
              <w:rPr>
                <w:rFonts w:ascii="Times New Roman" w:hAnsi="Times New Roman"/>
                <w:color w:val="000000"/>
                <w:sz w:val="20"/>
              </w:rPr>
            </w:pPr>
            <w:r>
              <w:rPr>
                <w:rFonts w:ascii="Times New Roman" w:hAnsi="Times New Roman"/>
                <w:color w:val="000000"/>
                <w:sz w:val="20"/>
              </w:rPr>
              <w:t xml:space="preserve">Author </w:t>
            </w:r>
            <w:r w:rsidR="001B6D9C">
              <w:rPr>
                <w:rFonts w:ascii="Times New Roman" w:hAnsi="Times New Roman"/>
                <w:color w:val="000000"/>
                <w:sz w:val="20"/>
              </w:rPr>
              <w:t>Signature:</w:t>
            </w:r>
            <w:r w:rsidR="001B6D9C">
              <w:rPr>
                <w:rFonts w:ascii="Times New Roman" w:hAnsi="Times New Roman"/>
                <w:color w:val="000000"/>
                <w:sz w:val="20"/>
              </w:rPr>
              <w:tab/>
              <w:t xml:space="preserve">Date:                                     </w:t>
            </w:r>
          </w:p>
        </w:tc>
      </w:tr>
    </w:tbl>
    <w:p w:rsidR="008E6238" w:rsidRDefault="009A10A0"/>
    <w:sectPr w:rsidR="008E6238" w:rsidSect="00106671">
      <w:headerReference w:type="default" r:id="rId7"/>
      <w:footerReference w:type="default" r:id="rId8"/>
      <w:headerReference w:type="first" r:id="rId9"/>
      <w:footerReference w:type="first" r:id="rId10"/>
      <w:pgSz w:w="12240" w:h="15840" w:code="1"/>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D9C" w:rsidRDefault="001B6D9C" w:rsidP="001B6D9C">
      <w:r>
        <w:separator/>
      </w:r>
    </w:p>
  </w:endnote>
  <w:endnote w:type="continuationSeparator" w:id="0">
    <w:p w:rsidR="001B6D9C" w:rsidRDefault="001B6D9C" w:rsidP="001B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671" w:rsidRDefault="00106671" w:rsidP="00106671">
    <w:pPr>
      <w:pStyle w:val="Footer"/>
      <w:ind w:left="-720"/>
    </w:pPr>
    <w:r>
      <w:rPr>
        <w:sz w:val="18"/>
      </w:rPr>
      <w:t xml:space="preserve">Rev </w:t>
    </w:r>
    <w:r w:rsidR="00F75A1A">
      <w:rPr>
        <w:sz w:val="18"/>
      </w:rPr>
      <w:t>1</w:t>
    </w:r>
    <w:r w:rsidR="004A1142">
      <w:rPr>
        <w:sz w:val="18"/>
      </w:rPr>
      <w:t>2</w:t>
    </w:r>
    <w:r w:rsidR="00F75A1A">
      <w:rPr>
        <w:sz w:val="18"/>
      </w:rPr>
      <w:t>/2020</w:t>
    </w:r>
    <w:r>
      <w:rPr>
        <w:sz w:val="18"/>
      </w:rPr>
      <w:t xml:space="preserve"> | Page </w:t>
    </w:r>
    <w:r>
      <w:rPr>
        <w:sz w:val="18"/>
      </w:rPr>
      <w:fldChar w:fldCharType="begin"/>
    </w:r>
    <w:r>
      <w:rPr>
        <w:sz w:val="18"/>
      </w:rPr>
      <w:instrText xml:space="preserve"> PAGE  \* Arabic  \* MERGEFORMAT </w:instrText>
    </w:r>
    <w:r>
      <w:rPr>
        <w:sz w:val="18"/>
      </w:rPr>
      <w:fldChar w:fldCharType="separate"/>
    </w:r>
    <w:r w:rsidR="0060007F">
      <w:rPr>
        <w:noProof/>
        <w:sz w:val="18"/>
      </w:rPr>
      <w:t>2</w:t>
    </w:r>
    <w:r>
      <w:rPr>
        <w:sz w:val="18"/>
      </w:rPr>
      <w:fldChar w:fldCharType="end"/>
    </w:r>
    <w:r>
      <w:tab/>
    </w:r>
    <w:r w:rsidRPr="00682EF1">
      <w:rPr>
        <w:sz w:val="18"/>
        <w:szCs w:val="18"/>
      </w:rPr>
      <w:t>Template</w:t>
    </w:r>
    <w:r>
      <w:tab/>
    </w:r>
    <w:r w:rsidRPr="00CA69C5">
      <w:rPr>
        <w:noProof/>
      </w:rPr>
      <w:drawing>
        <wp:inline distT="0" distB="0" distL="0" distR="0" wp14:anchorId="70DCA2A5" wp14:editId="5B588F92">
          <wp:extent cx="1642745" cy="17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745" cy="177800"/>
                  </a:xfrm>
                  <a:prstGeom prst="rect">
                    <a:avLst/>
                  </a:prstGeom>
                  <a:noFill/>
                  <a:ln>
                    <a:noFill/>
                  </a:ln>
                </pic:spPr>
              </pic:pic>
            </a:graphicData>
          </a:graphic>
        </wp:inline>
      </w:drawing>
    </w:r>
  </w:p>
  <w:p w:rsidR="00106671" w:rsidRDefault="00106671" w:rsidP="00106671">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DDD" w:rsidRDefault="001B6D9C" w:rsidP="00B87DDD">
    <w:pPr>
      <w:pStyle w:val="Footer"/>
      <w:ind w:left="-720"/>
    </w:pPr>
    <w:r>
      <w:rPr>
        <w:sz w:val="18"/>
      </w:rPr>
      <w:t xml:space="preserve">Rev 4/15 | Page </w:t>
    </w:r>
    <w:r>
      <w:rPr>
        <w:sz w:val="18"/>
      </w:rPr>
      <w:fldChar w:fldCharType="begin"/>
    </w:r>
    <w:r>
      <w:rPr>
        <w:sz w:val="18"/>
      </w:rPr>
      <w:instrText xml:space="preserve"> PAGE  \* Arabic  \* MERGEFORMAT </w:instrText>
    </w:r>
    <w:r>
      <w:rPr>
        <w:sz w:val="18"/>
      </w:rPr>
      <w:fldChar w:fldCharType="separate"/>
    </w:r>
    <w:r w:rsidR="00106671">
      <w:rPr>
        <w:noProof/>
        <w:sz w:val="18"/>
      </w:rPr>
      <w:t>1</w:t>
    </w:r>
    <w:r>
      <w:rPr>
        <w:sz w:val="18"/>
      </w:rPr>
      <w:fldChar w:fldCharType="end"/>
    </w:r>
    <w:r>
      <w:tab/>
    </w:r>
    <w:r w:rsidRPr="00682EF1">
      <w:rPr>
        <w:sz w:val="18"/>
        <w:szCs w:val="18"/>
      </w:rPr>
      <w:t>Template</w:t>
    </w:r>
    <w:r>
      <w:tab/>
    </w:r>
    <w:r w:rsidRPr="00CA69C5">
      <w:rPr>
        <w:noProof/>
      </w:rPr>
      <w:drawing>
        <wp:inline distT="0" distB="0" distL="0" distR="0">
          <wp:extent cx="1642745" cy="17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745" cy="177800"/>
                  </a:xfrm>
                  <a:prstGeom prst="rect">
                    <a:avLst/>
                  </a:prstGeom>
                  <a:noFill/>
                  <a:ln>
                    <a:noFill/>
                  </a:ln>
                </pic:spPr>
              </pic:pic>
            </a:graphicData>
          </a:graphic>
        </wp:inline>
      </w:drawing>
    </w:r>
  </w:p>
  <w:p w:rsidR="00B87DDD" w:rsidRDefault="009A1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D9C" w:rsidRDefault="001B6D9C" w:rsidP="001B6D9C">
      <w:r>
        <w:separator/>
      </w:r>
    </w:p>
  </w:footnote>
  <w:footnote w:type="continuationSeparator" w:id="0">
    <w:p w:rsidR="001B6D9C" w:rsidRDefault="001B6D9C" w:rsidP="001B6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880" w:rsidRDefault="00106671" w:rsidP="00106671">
    <w:pPr>
      <w:pStyle w:val="Header"/>
      <w:jc w:val="center"/>
      <w:rPr>
        <w:b/>
        <w:sz w:val="32"/>
      </w:rPr>
    </w:pPr>
    <w:r w:rsidRPr="00B87DDD">
      <w:rPr>
        <w:b/>
        <w:sz w:val="32"/>
      </w:rPr>
      <w:t xml:space="preserve">Standard Operating Procedure for </w:t>
    </w:r>
    <w:r w:rsidR="00714119">
      <w:rPr>
        <w:b/>
        <w:sz w:val="32"/>
      </w:rPr>
      <w:t>Circular</w:t>
    </w:r>
    <w:r w:rsidR="00E73809">
      <w:rPr>
        <w:b/>
        <w:sz w:val="32"/>
      </w:rPr>
      <w:t xml:space="preserve"> Saw</w:t>
    </w:r>
    <w:r w:rsidRPr="00B87DDD">
      <w:rPr>
        <w:b/>
        <w:sz w:val="32"/>
      </w:rPr>
      <w:t xml:space="preserve"> </w:t>
    </w:r>
  </w:p>
  <w:p w:rsidR="00106671" w:rsidRPr="00B87DDD" w:rsidRDefault="00901880" w:rsidP="00106671">
    <w:pPr>
      <w:pStyle w:val="Header"/>
      <w:jc w:val="center"/>
      <w:rPr>
        <w:b/>
        <w:sz w:val="32"/>
      </w:rPr>
    </w:pPr>
    <w:r>
      <w:rPr>
        <w:b/>
        <w:sz w:val="32"/>
      </w:rPr>
      <w:t>Allen School of CSE / CSE2 G15</w:t>
    </w:r>
  </w:p>
  <w:p w:rsidR="00106671" w:rsidRDefault="00106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DDD" w:rsidRPr="00B87DDD" w:rsidRDefault="001B6D9C" w:rsidP="00B87DDD">
    <w:pPr>
      <w:pStyle w:val="Header"/>
      <w:jc w:val="center"/>
      <w:rPr>
        <w:b/>
        <w:sz w:val="32"/>
      </w:rPr>
    </w:pPr>
    <w:r w:rsidRPr="00B87DDD">
      <w:rPr>
        <w:b/>
        <w:sz w:val="32"/>
      </w:rPr>
      <w:t xml:space="preserve">Standard Operating Procedure for </w:t>
    </w:r>
    <w:r>
      <w:rPr>
        <w:b/>
        <w:sz w:val="32"/>
      </w:rPr>
      <w:t>(Machine/Process name)</w:t>
    </w:r>
    <w:r w:rsidRPr="00B87DDD">
      <w:rPr>
        <w:b/>
        <w:sz w:val="32"/>
      </w:rPr>
      <w:t xml:space="preserve"> {Department/Shop}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22D4"/>
    <w:multiLevelType w:val="multilevel"/>
    <w:tmpl w:val="D3EA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B761B"/>
    <w:multiLevelType w:val="multilevel"/>
    <w:tmpl w:val="803E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B4C6F"/>
    <w:multiLevelType w:val="multilevel"/>
    <w:tmpl w:val="F7A0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E55BF"/>
    <w:multiLevelType w:val="multilevel"/>
    <w:tmpl w:val="A9DC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90FDE"/>
    <w:multiLevelType w:val="multilevel"/>
    <w:tmpl w:val="BDFC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7284D"/>
    <w:multiLevelType w:val="multilevel"/>
    <w:tmpl w:val="A5F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57617"/>
    <w:multiLevelType w:val="multilevel"/>
    <w:tmpl w:val="4B34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935C13"/>
    <w:multiLevelType w:val="multilevel"/>
    <w:tmpl w:val="0ED6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88537E"/>
    <w:multiLevelType w:val="multilevel"/>
    <w:tmpl w:val="9764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03BC3"/>
    <w:multiLevelType w:val="multilevel"/>
    <w:tmpl w:val="DCDC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48181F"/>
    <w:multiLevelType w:val="multilevel"/>
    <w:tmpl w:val="1106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842E2E"/>
    <w:multiLevelType w:val="multilevel"/>
    <w:tmpl w:val="BDF4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0"/>
  </w:num>
  <w:num w:numId="4">
    <w:abstractNumId w:val="9"/>
  </w:num>
  <w:num w:numId="5">
    <w:abstractNumId w:val="5"/>
  </w:num>
  <w:num w:numId="6">
    <w:abstractNumId w:val="8"/>
  </w:num>
  <w:num w:numId="7">
    <w:abstractNumId w:val="11"/>
  </w:num>
  <w:num w:numId="8">
    <w:abstractNumId w:val="1"/>
  </w:num>
  <w:num w:numId="9">
    <w:abstractNumId w:val="3"/>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D9C"/>
    <w:rsid w:val="00106671"/>
    <w:rsid w:val="001B6D9C"/>
    <w:rsid w:val="002A7822"/>
    <w:rsid w:val="002D068C"/>
    <w:rsid w:val="00395852"/>
    <w:rsid w:val="003B3B9C"/>
    <w:rsid w:val="003D3988"/>
    <w:rsid w:val="004A1142"/>
    <w:rsid w:val="004A75BC"/>
    <w:rsid w:val="005956F6"/>
    <w:rsid w:val="0060007F"/>
    <w:rsid w:val="0070051E"/>
    <w:rsid w:val="00714119"/>
    <w:rsid w:val="00736A34"/>
    <w:rsid w:val="00746D88"/>
    <w:rsid w:val="0078475F"/>
    <w:rsid w:val="007963F4"/>
    <w:rsid w:val="007B1337"/>
    <w:rsid w:val="007C4312"/>
    <w:rsid w:val="00836241"/>
    <w:rsid w:val="008629B3"/>
    <w:rsid w:val="00901880"/>
    <w:rsid w:val="009A10A0"/>
    <w:rsid w:val="00C05D85"/>
    <w:rsid w:val="00E35C9B"/>
    <w:rsid w:val="00E668EB"/>
    <w:rsid w:val="00E73809"/>
    <w:rsid w:val="00E820AA"/>
    <w:rsid w:val="00F75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3E86"/>
  <w15:chartTrackingRefBased/>
  <w15:docId w15:val="{92852F12-C5AE-4283-B3B0-57C1B151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4"/>
        <w:lang w:val="en-US" w:eastAsia="en-US" w:bidi="ar-SA"/>
      </w:rPr>
    </w:rPrDefault>
    <w:pPrDefault>
      <w:pPr>
        <w:ind w:left="144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D9C"/>
    <w:pPr>
      <w:ind w:left="0" w:firstLine="0"/>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6D9C"/>
    <w:pPr>
      <w:tabs>
        <w:tab w:val="center" w:pos="4320"/>
        <w:tab w:val="right" w:pos="8640"/>
      </w:tabs>
    </w:pPr>
  </w:style>
  <w:style w:type="character" w:customStyle="1" w:styleId="HeaderChar">
    <w:name w:val="Header Char"/>
    <w:basedOn w:val="DefaultParagraphFont"/>
    <w:link w:val="Header"/>
    <w:rsid w:val="001B6D9C"/>
    <w:rPr>
      <w:rFonts w:eastAsia="Times New Roman"/>
      <w:sz w:val="24"/>
      <w:szCs w:val="20"/>
    </w:rPr>
  </w:style>
  <w:style w:type="paragraph" w:styleId="Footer">
    <w:name w:val="footer"/>
    <w:basedOn w:val="Normal"/>
    <w:link w:val="FooterChar"/>
    <w:uiPriority w:val="99"/>
    <w:rsid w:val="001B6D9C"/>
    <w:pPr>
      <w:tabs>
        <w:tab w:val="center" w:pos="4680"/>
        <w:tab w:val="right" w:pos="9360"/>
      </w:tabs>
    </w:pPr>
  </w:style>
  <w:style w:type="character" w:customStyle="1" w:styleId="FooterChar">
    <w:name w:val="Footer Char"/>
    <w:basedOn w:val="DefaultParagraphFont"/>
    <w:link w:val="Footer"/>
    <w:uiPriority w:val="99"/>
    <w:rsid w:val="001B6D9C"/>
    <w:rPr>
      <w:rFonts w:eastAsia="Times New Roman"/>
      <w:sz w:val="24"/>
      <w:szCs w:val="20"/>
    </w:rPr>
  </w:style>
  <w:style w:type="paragraph" w:customStyle="1" w:styleId="Contents4">
    <w:name w:val="Contents4"/>
    <w:basedOn w:val="Normal"/>
    <w:rsid w:val="003D3988"/>
    <w:pPr>
      <w:tabs>
        <w:tab w:val="right" w:leader="dot" w:pos="9360"/>
      </w:tabs>
      <w:spacing w:line="264" w:lineRule="auto"/>
      <w:ind w:left="950" w:hanging="475"/>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877</Words>
  <Characters>5170</Characters>
  <Application>Microsoft Office Word</Application>
  <DocSecurity>0</DocSecurity>
  <Lines>224</Lines>
  <Paragraphs>155</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ekuchmiy</dc:creator>
  <cp:keywords/>
  <dc:description/>
  <cp:lastModifiedBy>Alexander Lefort</cp:lastModifiedBy>
  <cp:revision>3</cp:revision>
  <dcterms:created xsi:type="dcterms:W3CDTF">2022-12-28T23:36:00Z</dcterms:created>
  <dcterms:modified xsi:type="dcterms:W3CDTF">2022-12-28T23:45:00Z</dcterms:modified>
</cp:coreProperties>
</file>